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19" w:rsidRPr="00C76B19" w:rsidRDefault="00C76B19" w:rsidP="00C76B19">
      <w:pPr>
        <w:spacing w:before="100" w:beforeAutospacing="1" w:after="100" w:afterAutospacing="1" w:line="240" w:lineRule="auto"/>
        <w:outlineLvl w:val="1"/>
        <w:rPr>
          <w:rFonts w:ascii="Times New Roman" w:eastAsia="Times New Roman" w:hAnsi="Times New Roman" w:cs="Times New Roman"/>
          <w:b/>
          <w:bCs/>
          <w:sz w:val="36"/>
          <w:szCs w:val="36"/>
        </w:rPr>
      </w:pPr>
      <w:r w:rsidRPr="00C76B19">
        <w:rPr>
          <w:rFonts w:ascii="Times New Roman" w:eastAsia="Times New Roman" w:hAnsi="Times New Roman" w:cs="Times New Roman"/>
          <w:b/>
          <w:bCs/>
          <w:sz w:val="36"/>
          <w:szCs w:val="36"/>
        </w:rPr>
        <w:t>Примеры поэтапного рисования</w:t>
      </w:r>
    </w:p>
    <w:p w:rsidR="00C76B19" w:rsidRPr="00C76B19" w:rsidRDefault="00C76B19" w:rsidP="00C76B19">
      <w:pPr>
        <w:spacing w:before="100" w:beforeAutospacing="1" w:after="100" w:afterAutospacing="1" w:line="240" w:lineRule="auto"/>
        <w:outlineLvl w:val="2"/>
        <w:rPr>
          <w:rFonts w:ascii="Times New Roman" w:eastAsia="Times New Roman" w:hAnsi="Times New Roman" w:cs="Times New Roman"/>
          <w:b/>
          <w:bCs/>
          <w:sz w:val="27"/>
          <w:szCs w:val="27"/>
        </w:rPr>
      </w:pPr>
      <w:r w:rsidRPr="00C76B19">
        <w:rPr>
          <w:rFonts w:ascii="Times New Roman" w:eastAsia="Times New Roman" w:hAnsi="Times New Roman" w:cs="Times New Roman"/>
          <w:b/>
          <w:bCs/>
          <w:sz w:val="27"/>
          <w:szCs w:val="27"/>
        </w:rPr>
        <w:t>Как нарисовать зайца</w:t>
      </w: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97532" cy="5692846"/>
            <wp:effectExtent l="19050" t="0" r="0" b="0"/>
            <wp:docPr id="1" name="Рисунок 1" descr="Поэтапное рисование за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этапное рисование зайца"/>
                    <pic:cNvPicPr>
                      <a:picLocks noChangeAspect="1" noChangeArrowheads="1"/>
                    </pic:cNvPicPr>
                  </pic:nvPicPr>
                  <pic:blipFill>
                    <a:blip r:embed="rId5"/>
                    <a:srcRect/>
                    <a:stretch>
                      <a:fillRect/>
                    </a:stretch>
                  </pic:blipFill>
                  <pic:spPr bwMode="auto">
                    <a:xfrm>
                      <a:off x="0" y="0"/>
                      <a:ext cx="4497575" cy="5692900"/>
                    </a:xfrm>
                    <a:prstGeom prst="rect">
                      <a:avLst/>
                    </a:prstGeom>
                    <a:noFill/>
                    <a:ln w="9525">
                      <a:noFill/>
                      <a:miter lim="800000"/>
                      <a:headEnd/>
                      <a:tailEnd/>
                    </a:ln>
                  </pic:spPr>
                </pic:pic>
              </a:graphicData>
            </a:graphic>
          </wp:inline>
        </w:drawing>
      </w: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 xml:space="preserve">Начнём со стилизованного, </w:t>
      </w:r>
      <w:proofErr w:type="spellStart"/>
      <w:r w:rsidRPr="00C76B19">
        <w:rPr>
          <w:rFonts w:ascii="Times New Roman" w:eastAsia="Times New Roman" w:hAnsi="Times New Roman" w:cs="Times New Roman"/>
          <w:sz w:val="24"/>
          <w:szCs w:val="24"/>
        </w:rPr>
        <w:t>мультяшного</w:t>
      </w:r>
      <w:proofErr w:type="spellEnd"/>
      <w:r w:rsidRPr="00C76B19">
        <w:rPr>
          <w:rFonts w:ascii="Times New Roman" w:eastAsia="Times New Roman" w:hAnsi="Times New Roman" w:cs="Times New Roman"/>
          <w:sz w:val="24"/>
          <w:szCs w:val="24"/>
        </w:rPr>
        <w:t xml:space="preserve"> зайчика, который легко получится и у дошколёнка.</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Рисуем большой горизонтальный овал, а под ним маленький вертикальный, но без верхушки.</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К маленькому овалу подрисовываем лапки.</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Маленький овал и два кружочка в большом овале – прорисовываем мордочку.</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Рисуем носик и зрачки – точно по схеме.</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Рисуем одинаковые ушки.</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Прорисовываем мелкие детали – ротик, бровки, усики, пальчики. В лапке у зайчика должен быть цветочек.</w:t>
      </w:r>
    </w:p>
    <w:p w:rsidR="00C76B19" w:rsidRPr="00C76B19" w:rsidRDefault="00C76B19" w:rsidP="00C76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 xml:space="preserve">А теперь под лапами зайчика осталось нарисовать </w:t>
      </w:r>
      <w:proofErr w:type="spellStart"/>
      <w:r w:rsidRPr="00C76B19">
        <w:rPr>
          <w:rFonts w:ascii="Times New Roman" w:eastAsia="Times New Roman" w:hAnsi="Times New Roman" w:cs="Times New Roman"/>
          <w:sz w:val="24"/>
          <w:szCs w:val="24"/>
        </w:rPr>
        <w:t>скейборд</w:t>
      </w:r>
      <w:proofErr w:type="spellEnd"/>
      <w:r w:rsidRPr="00C76B19">
        <w:rPr>
          <w:rFonts w:ascii="Times New Roman" w:eastAsia="Times New Roman" w:hAnsi="Times New Roman" w:cs="Times New Roman"/>
          <w:sz w:val="24"/>
          <w:szCs w:val="24"/>
        </w:rPr>
        <w:t xml:space="preserve"> – наш зайка очень спортивный и озорной.</w:t>
      </w:r>
    </w:p>
    <w:p w:rsidR="00C76B19" w:rsidRPr="00C76B19" w:rsidRDefault="00C76B19" w:rsidP="00C76B19">
      <w:pPr>
        <w:spacing w:before="100" w:beforeAutospacing="1" w:after="100" w:afterAutospacing="1" w:line="240" w:lineRule="auto"/>
        <w:outlineLvl w:val="2"/>
        <w:rPr>
          <w:rFonts w:ascii="Times New Roman" w:eastAsia="Times New Roman" w:hAnsi="Times New Roman" w:cs="Times New Roman"/>
          <w:b/>
          <w:bCs/>
          <w:sz w:val="27"/>
          <w:szCs w:val="27"/>
        </w:rPr>
      </w:pPr>
      <w:r w:rsidRPr="00C76B19">
        <w:rPr>
          <w:rFonts w:ascii="Times New Roman" w:eastAsia="Times New Roman" w:hAnsi="Times New Roman" w:cs="Times New Roman"/>
          <w:b/>
          <w:bCs/>
          <w:sz w:val="27"/>
          <w:szCs w:val="27"/>
        </w:rPr>
        <w:t>Рисунок кошки</w:t>
      </w: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88477" cy="4570668"/>
            <wp:effectExtent l="19050" t="0" r="0" b="0"/>
            <wp:docPr id="2" name="Рисунок 2" descr="Поэтапное рисование ко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рисование кошки"/>
                    <pic:cNvPicPr>
                      <a:picLocks noChangeAspect="1" noChangeArrowheads="1"/>
                    </pic:cNvPicPr>
                  </pic:nvPicPr>
                  <pic:blipFill>
                    <a:blip r:embed="rId6"/>
                    <a:srcRect/>
                    <a:stretch>
                      <a:fillRect/>
                    </a:stretch>
                  </pic:blipFill>
                  <pic:spPr bwMode="auto">
                    <a:xfrm>
                      <a:off x="0" y="0"/>
                      <a:ext cx="4788865" cy="4571039"/>
                    </a:xfrm>
                    <a:prstGeom prst="rect">
                      <a:avLst/>
                    </a:prstGeom>
                    <a:noFill/>
                    <a:ln w="9525">
                      <a:noFill/>
                      <a:miter lim="800000"/>
                      <a:headEnd/>
                      <a:tailEnd/>
                    </a:ln>
                  </pic:spPr>
                </pic:pic>
              </a:graphicData>
            </a:graphic>
          </wp:inline>
        </w:drawing>
      </w: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А теперь изобразим милую кошечку.</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Сначала рисуем круг – это будет головка.</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 xml:space="preserve">Два </w:t>
      </w:r>
      <w:proofErr w:type="spellStart"/>
      <w:r w:rsidRPr="00C76B19">
        <w:rPr>
          <w:rFonts w:ascii="Times New Roman" w:eastAsia="Times New Roman" w:hAnsi="Times New Roman" w:cs="Times New Roman"/>
          <w:sz w:val="24"/>
          <w:szCs w:val="24"/>
        </w:rPr>
        <w:t>треугольничка</w:t>
      </w:r>
      <w:proofErr w:type="spellEnd"/>
      <w:r w:rsidRPr="00C76B19">
        <w:rPr>
          <w:rFonts w:ascii="Times New Roman" w:eastAsia="Times New Roman" w:hAnsi="Times New Roman" w:cs="Times New Roman"/>
          <w:sz w:val="24"/>
          <w:szCs w:val="24"/>
        </w:rPr>
        <w:t xml:space="preserve"> сверху – получились ушки.</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 xml:space="preserve">Внутри каждого </w:t>
      </w:r>
      <w:proofErr w:type="spellStart"/>
      <w:r w:rsidRPr="00C76B19">
        <w:rPr>
          <w:rFonts w:ascii="Times New Roman" w:eastAsia="Times New Roman" w:hAnsi="Times New Roman" w:cs="Times New Roman"/>
          <w:sz w:val="24"/>
          <w:szCs w:val="24"/>
        </w:rPr>
        <w:t>треугольничка</w:t>
      </w:r>
      <w:proofErr w:type="spellEnd"/>
      <w:r w:rsidRPr="00C76B19">
        <w:rPr>
          <w:rFonts w:ascii="Times New Roman" w:eastAsia="Times New Roman" w:hAnsi="Times New Roman" w:cs="Times New Roman"/>
          <w:sz w:val="24"/>
          <w:szCs w:val="24"/>
        </w:rPr>
        <w:t xml:space="preserve"> ещё по одному маленькому.</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Две точечки и носик-треугольник – начинает прорисовываться мордочка.</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Из-под носика в разные стороны идут две дужки – ротик котика. Не забываем и про роскошные усы.</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Прорисовываем туловище – начинаем с дуги.</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Рисуем ошейник нашей кошке.</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С другой стороны прорисовываем лапку.</w:t>
      </w:r>
    </w:p>
    <w:p w:rsidR="00C76B19" w:rsidRPr="00C76B19" w:rsidRDefault="00C76B19"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Осталось нарисовать ещё одну лапку.</w:t>
      </w:r>
    </w:p>
    <w:p w:rsidR="00C76B19" w:rsidRPr="00C76B19" w:rsidRDefault="002C5507" w:rsidP="00C76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3469005</wp:posOffset>
            </wp:positionH>
            <wp:positionV relativeFrom="paragraph">
              <wp:posOffset>100330</wp:posOffset>
            </wp:positionV>
            <wp:extent cx="3536950" cy="3227705"/>
            <wp:effectExtent l="19050" t="0" r="6350" b="0"/>
            <wp:wrapSquare wrapText="bothSides"/>
            <wp:docPr id="3" name="Рисунок 3" descr="Поэтапное рисование соб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этапное рисование собаки"/>
                    <pic:cNvPicPr>
                      <a:picLocks noChangeAspect="1" noChangeArrowheads="1"/>
                    </pic:cNvPicPr>
                  </pic:nvPicPr>
                  <pic:blipFill>
                    <a:blip r:embed="rId7"/>
                    <a:srcRect/>
                    <a:stretch>
                      <a:fillRect/>
                    </a:stretch>
                  </pic:blipFill>
                  <pic:spPr bwMode="auto">
                    <a:xfrm>
                      <a:off x="0" y="0"/>
                      <a:ext cx="3536950" cy="3227705"/>
                    </a:xfrm>
                    <a:prstGeom prst="rect">
                      <a:avLst/>
                    </a:prstGeom>
                    <a:noFill/>
                    <a:ln w="9525">
                      <a:noFill/>
                      <a:miter lim="800000"/>
                      <a:headEnd/>
                      <a:tailEnd/>
                    </a:ln>
                  </pic:spPr>
                </pic:pic>
              </a:graphicData>
            </a:graphic>
          </wp:anchor>
        </w:drawing>
      </w:r>
      <w:r w:rsidR="00C76B19" w:rsidRPr="00C76B19">
        <w:rPr>
          <w:rFonts w:ascii="Times New Roman" w:eastAsia="Times New Roman" w:hAnsi="Times New Roman" w:cs="Times New Roman"/>
          <w:sz w:val="24"/>
          <w:szCs w:val="24"/>
        </w:rPr>
        <w:t>А теперь можно взять карандаши или краски и сделать нашу кошечку цветной. Готово!</w:t>
      </w:r>
    </w:p>
    <w:p w:rsidR="00C76B19" w:rsidRPr="00C76B19" w:rsidRDefault="00C76B19" w:rsidP="00C76B19">
      <w:pPr>
        <w:spacing w:before="100" w:beforeAutospacing="1" w:after="100" w:afterAutospacing="1" w:line="240" w:lineRule="auto"/>
        <w:outlineLvl w:val="2"/>
        <w:rPr>
          <w:rFonts w:ascii="Times New Roman" w:eastAsia="Times New Roman" w:hAnsi="Times New Roman" w:cs="Times New Roman"/>
          <w:b/>
          <w:bCs/>
          <w:sz w:val="27"/>
          <w:szCs w:val="27"/>
        </w:rPr>
      </w:pPr>
      <w:r w:rsidRPr="00C76B19">
        <w:rPr>
          <w:rFonts w:ascii="Times New Roman" w:eastAsia="Times New Roman" w:hAnsi="Times New Roman" w:cs="Times New Roman"/>
          <w:b/>
          <w:bCs/>
          <w:sz w:val="27"/>
          <w:szCs w:val="27"/>
        </w:rPr>
        <w:t>Рисуем собаку</w:t>
      </w: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Теперь нарисуем очаровательного щенка.</w:t>
      </w:r>
    </w:p>
    <w:p w:rsidR="00C76B19" w:rsidRPr="00C76B19" w:rsidRDefault="00C76B19" w:rsidP="00C76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Начинаем с овала и полуовала, они не должны быть соединены!</w:t>
      </w:r>
    </w:p>
    <w:p w:rsidR="00C76B19" w:rsidRPr="00C76B19" w:rsidRDefault="00C76B19" w:rsidP="00C76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Теперь прорисовываем глазки и хвостик.</w:t>
      </w:r>
    </w:p>
    <w:p w:rsidR="00C76B19" w:rsidRPr="00C76B19" w:rsidRDefault="00C76B19" w:rsidP="00C76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Ушки, носик, пятно вокруг глаза – продолжаем прорисовывать мордочку.</w:t>
      </w:r>
    </w:p>
    <w:p w:rsidR="00C76B19" w:rsidRPr="00C76B19" w:rsidRDefault="00C76B19" w:rsidP="00C76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Рисуем язычок и тонкими прямоугольниками соединяем головку с туловищем и ушки с головкой.</w:t>
      </w:r>
    </w:p>
    <w:p w:rsidR="00C76B19" w:rsidRPr="00C76B19" w:rsidRDefault="00C76B19" w:rsidP="00C76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lastRenderedPageBreak/>
        <w:t>Прорисовываем лапки.</w:t>
      </w:r>
    </w:p>
    <w:p w:rsidR="00C76B19" w:rsidRPr="00C76B19" w:rsidRDefault="00C76B19" w:rsidP="00C76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Осталось только разукрасить щенка. Вот и всё!</w:t>
      </w:r>
    </w:p>
    <w:p w:rsidR="00C76B19" w:rsidRPr="00C76B19" w:rsidRDefault="00C76B19" w:rsidP="00C76B19">
      <w:pPr>
        <w:spacing w:before="100" w:beforeAutospacing="1" w:after="100" w:afterAutospacing="1" w:line="240" w:lineRule="auto"/>
        <w:outlineLvl w:val="2"/>
        <w:rPr>
          <w:rFonts w:ascii="Times New Roman" w:eastAsia="Times New Roman" w:hAnsi="Times New Roman" w:cs="Times New Roman"/>
          <w:b/>
          <w:bCs/>
          <w:sz w:val="27"/>
          <w:szCs w:val="27"/>
        </w:rPr>
      </w:pPr>
      <w:r w:rsidRPr="00C76B19">
        <w:rPr>
          <w:rFonts w:ascii="Times New Roman" w:eastAsia="Times New Roman" w:hAnsi="Times New Roman" w:cs="Times New Roman"/>
          <w:b/>
          <w:bCs/>
          <w:sz w:val="27"/>
          <w:szCs w:val="27"/>
        </w:rPr>
        <w:t>Рисуем розу</w:t>
      </w:r>
    </w:p>
    <w:p w:rsidR="00C76B19" w:rsidRPr="00C76B19" w:rsidRDefault="00C76B19" w:rsidP="00C76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7763" cy="3927763"/>
            <wp:effectExtent l="19050" t="0" r="0" b="0"/>
            <wp:docPr id="4" name="Рисунок 4" descr="Поэтапное рисование ро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этапное рисование розы"/>
                    <pic:cNvPicPr>
                      <a:picLocks noChangeAspect="1" noChangeArrowheads="1"/>
                    </pic:cNvPicPr>
                  </pic:nvPicPr>
                  <pic:blipFill>
                    <a:blip r:embed="rId8"/>
                    <a:srcRect/>
                    <a:stretch>
                      <a:fillRect/>
                    </a:stretch>
                  </pic:blipFill>
                  <pic:spPr bwMode="auto">
                    <a:xfrm>
                      <a:off x="0" y="0"/>
                      <a:ext cx="3927922" cy="3927922"/>
                    </a:xfrm>
                    <a:prstGeom prst="rect">
                      <a:avLst/>
                    </a:prstGeom>
                    <a:noFill/>
                    <a:ln w="9525">
                      <a:noFill/>
                      <a:miter lim="800000"/>
                      <a:headEnd/>
                      <a:tailEnd/>
                    </a:ln>
                  </pic:spPr>
                </pic:pic>
              </a:graphicData>
            </a:graphic>
          </wp:inline>
        </w:drawing>
      </w:r>
    </w:p>
    <w:p w:rsidR="00C76B19" w:rsidRPr="00C76B19" w:rsidRDefault="00C76B19" w:rsidP="00C76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Рисуем простой овал на тонком стебельке.</w:t>
      </w:r>
    </w:p>
    <w:p w:rsidR="00C76B19" w:rsidRPr="00C76B19" w:rsidRDefault="00C76B19" w:rsidP="00C76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Подрисовываем по бокам стебелька листочки.</w:t>
      </w:r>
    </w:p>
    <w:p w:rsidR="00C76B19" w:rsidRPr="00C76B19" w:rsidRDefault="00C76B19" w:rsidP="00C76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Внутри овала прорисовываем два главных лепестка.</w:t>
      </w:r>
    </w:p>
    <w:p w:rsidR="00C76B19" w:rsidRPr="00C76B19" w:rsidRDefault="00C76B19" w:rsidP="00C76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Внутри лепестков – основание бутона, как свёрнутый рулончик.</w:t>
      </w:r>
    </w:p>
    <w:p w:rsidR="00C76B19" w:rsidRPr="00C76B19" w:rsidRDefault="00C76B19" w:rsidP="00C76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Прорисовываем боковые, маленькие лепестки.</w:t>
      </w:r>
    </w:p>
    <w:p w:rsidR="00C76B19" w:rsidRPr="00C76B19" w:rsidRDefault="00C76B19" w:rsidP="00C76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Добавляем цвета — и очаровательная розочка готова!</w:t>
      </w:r>
    </w:p>
    <w:p w:rsidR="00C76B19" w:rsidRPr="00C76B19" w:rsidRDefault="00C76B19" w:rsidP="00C76B19">
      <w:pPr>
        <w:spacing w:before="100" w:beforeAutospacing="1" w:after="100" w:afterAutospacing="1" w:line="240" w:lineRule="auto"/>
        <w:outlineLvl w:val="2"/>
        <w:rPr>
          <w:rFonts w:ascii="Times New Roman" w:eastAsia="Times New Roman" w:hAnsi="Times New Roman" w:cs="Times New Roman"/>
          <w:b/>
          <w:bCs/>
          <w:sz w:val="27"/>
          <w:szCs w:val="27"/>
        </w:rPr>
      </w:pPr>
      <w:r w:rsidRPr="00C76B19">
        <w:rPr>
          <w:rFonts w:ascii="Times New Roman" w:eastAsia="Times New Roman" w:hAnsi="Times New Roman" w:cs="Times New Roman"/>
          <w:b/>
          <w:bCs/>
          <w:sz w:val="27"/>
          <w:szCs w:val="27"/>
        </w:rPr>
        <w:t>Рисование василька</w:t>
      </w:r>
    </w:p>
    <w:p w:rsidR="00C76B19" w:rsidRPr="00C76B19" w:rsidRDefault="00C76B19" w:rsidP="00C76B1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3731" cy="3430298"/>
            <wp:effectExtent l="19050" t="0" r="0" b="0"/>
            <wp:docPr id="5" name="Рисунок 5" descr="Поэтапное рисование васи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этапное рисование василька"/>
                    <pic:cNvPicPr>
                      <a:picLocks noChangeAspect="1" noChangeArrowheads="1"/>
                    </pic:cNvPicPr>
                  </pic:nvPicPr>
                  <pic:blipFill>
                    <a:blip r:embed="rId9"/>
                    <a:srcRect/>
                    <a:stretch>
                      <a:fillRect/>
                    </a:stretch>
                  </pic:blipFill>
                  <pic:spPr bwMode="auto">
                    <a:xfrm>
                      <a:off x="0" y="0"/>
                      <a:ext cx="4577247" cy="3432935"/>
                    </a:xfrm>
                    <a:prstGeom prst="rect">
                      <a:avLst/>
                    </a:prstGeom>
                    <a:noFill/>
                    <a:ln w="9525">
                      <a:noFill/>
                      <a:miter lim="800000"/>
                      <a:headEnd/>
                      <a:tailEnd/>
                    </a:ln>
                  </pic:spPr>
                </pic:pic>
              </a:graphicData>
            </a:graphic>
          </wp:inline>
        </w:drawing>
      </w:r>
    </w:p>
    <w:p w:rsidR="00C76B19" w:rsidRPr="00C76B19" w:rsidRDefault="00C76B19" w:rsidP="00C76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lastRenderedPageBreak/>
        <w:t>Рисуем круг на тонком стебле.</w:t>
      </w:r>
    </w:p>
    <w:p w:rsidR="00C76B19" w:rsidRPr="00C76B19" w:rsidRDefault="00C76B19" w:rsidP="00C76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 xml:space="preserve">Прорисовываем </w:t>
      </w:r>
      <w:proofErr w:type="spellStart"/>
      <w:r w:rsidRPr="00C76B19">
        <w:rPr>
          <w:rFonts w:ascii="Times New Roman" w:eastAsia="Times New Roman" w:hAnsi="Times New Roman" w:cs="Times New Roman"/>
          <w:sz w:val="24"/>
          <w:szCs w:val="24"/>
        </w:rPr>
        <w:t>сердцевинку</w:t>
      </w:r>
      <w:proofErr w:type="spellEnd"/>
      <w:r w:rsidRPr="00C76B19">
        <w:rPr>
          <w:rFonts w:ascii="Times New Roman" w:eastAsia="Times New Roman" w:hAnsi="Times New Roman" w:cs="Times New Roman"/>
          <w:sz w:val="24"/>
          <w:szCs w:val="24"/>
        </w:rPr>
        <w:t xml:space="preserve"> и маленькие стебельки на большом стебле.</w:t>
      </w:r>
    </w:p>
    <w:p w:rsidR="00C76B19" w:rsidRPr="00C76B19" w:rsidRDefault="00C76B19" w:rsidP="00C76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На стебельках прорисовываем бутончики. Отделяем лепестки.</w:t>
      </w:r>
    </w:p>
    <w:p w:rsidR="00C76B19" w:rsidRPr="00C76B19" w:rsidRDefault="00C76B19" w:rsidP="00C76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Дорисовываем бутоны, выделяем зубчики лепестков.</w:t>
      </w:r>
    </w:p>
    <w:p w:rsidR="00C76B19" w:rsidRPr="00C76B19" w:rsidRDefault="00C76B19" w:rsidP="00C76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Стираем ластиком линию круга.</w:t>
      </w:r>
    </w:p>
    <w:p w:rsidR="00C76B19" w:rsidRPr="00C76B19" w:rsidRDefault="00C76B19" w:rsidP="00C76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B19">
        <w:rPr>
          <w:rFonts w:ascii="Times New Roman" w:eastAsia="Times New Roman" w:hAnsi="Times New Roman" w:cs="Times New Roman"/>
          <w:sz w:val="24"/>
          <w:szCs w:val="24"/>
        </w:rPr>
        <w:t>Разрисовываем василёк в цвете.</w:t>
      </w:r>
    </w:p>
    <w:p w:rsidR="002C5507" w:rsidRPr="002C5507" w:rsidRDefault="002C5507" w:rsidP="002C5507">
      <w:p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b/>
          <w:bCs/>
          <w:sz w:val="24"/>
          <w:szCs w:val="24"/>
        </w:rPr>
        <w:t>Вариант 1</w:t>
      </w:r>
    </w:p>
    <w:p w:rsidR="002C5507" w:rsidRPr="002C5507" w:rsidRDefault="002C5507" w:rsidP="002C55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Сначала малыш должен набросать овал. Это будет голова. Внизу надо пририсовать шею. Она должна быть небольшого размера и размещаться по центру. К ней следует дорисовать прямоугольник (тело).</w:t>
      </w:r>
    </w:p>
    <w:p w:rsidR="002C5507" w:rsidRPr="002C5507" w:rsidRDefault="002C5507" w:rsidP="002C550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675" cy="1759585"/>
            <wp:effectExtent l="19050" t="0" r="0" b="0"/>
            <wp:docPr id="11" name="Рисунок 11" descr="Как научить ребенка в 5 лет поэтапно рисовать человека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научить ребенка в 5 лет поэтапно рисовать человека 1">
                      <a:hlinkClick r:id="rId10"/>
                    </pic:cNvPr>
                    <pic:cNvPicPr>
                      <a:picLocks noChangeAspect="1" noChangeArrowheads="1"/>
                    </pic:cNvPicPr>
                  </pic:nvPicPr>
                  <pic:blipFill>
                    <a:blip r:embed="rId11"/>
                    <a:srcRect/>
                    <a:stretch>
                      <a:fillRect/>
                    </a:stretch>
                  </pic:blipFill>
                  <pic:spPr bwMode="auto">
                    <a:xfrm>
                      <a:off x="0" y="0"/>
                      <a:ext cx="2860675" cy="1759585"/>
                    </a:xfrm>
                    <a:prstGeom prst="rect">
                      <a:avLst/>
                    </a:prstGeom>
                    <a:noFill/>
                    <a:ln w="9525">
                      <a:noFill/>
                      <a:miter lim="800000"/>
                      <a:headEnd/>
                      <a:tailEnd/>
                    </a:ln>
                  </pic:spPr>
                </pic:pic>
              </a:graphicData>
            </a:graphic>
          </wp:inline>
        </w:drawing>
      </w:r>
    </w:p>
    <w:p w:rsidR="002C5507" w:rsidRPr="002C5507" w:rsidRDefault="002C5507" w:rsidP="002C55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Теперь внизу надо пририсовать еще один прямоугольник. По ширине он должен быть равен первому, но обязательно пусть будет длиннее. Сразу надо разделить его линией вдоль пополам, чтобы было похоже на ноги. К верхнему прямоугольнику следует пририсовать руки, а углы слегка закруглить, как плечи.</w:t>
      </w:r>
    </w:p>
    <w:p w:rsidR="002C5507" w:rsidRPr="002C5507" w:rsidRDefault="002C5507" w:rsidP="002C550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675" cy="1905000"/>
            <wp:effectExtent l="19050" t="0" r="0" b="0"/>
            <wp:docPr id="12" name="Рисунок 12" descr="Как научить ребенка в 5 лет поэтапно рисовать человека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научить ребенка в 5 лет поэтапно рисовать человека 2">
                      <a:hlinkClick r:id="rId12"/>
                    </pic:cNvPr>
                    <pic:cNvPicPr>
                      <a:picLocks noChangeAspect="1" noChangeArrowheads="1"/>
                    </pic:cNvPicPr>
                  </pic:nvPicPr>
                  <pic:blipFill>
                    <a:blip r:embed="rId13"/>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rsidR="002C5507" w:rsidRPr="002C5507" w:rsidRDefault="002C5507" w:rsidP="002C55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Пришло время стереть ластиком часть линий. Что и как удалять показано красной стрелкой. Далее нужно прорисовать детали: горловину, элементы брюк, ботинки. Также стоит изобразить кисти рук (последовательность их рисования показана справа).</w:t>
      </w:r>
    </w:p>
    <w:p w:rsidR="002C5507" w:rsidRPr="002C5507" w:rsidRDefault="002C5507" w:rsidP="002C550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675" cy="1905000"/>
            <wp:effectExtent l="19050" t="0" r="0" b="0"/>
            <wp:docPr id="13" name="Рисунок 13" descr="Как научить ребенка в 5 лет поэтапно рисовать человека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научить ребенка в 5 лет поэтапно рисовать человека 3">
                      <a:hlinkClick r:id="rId14"/>
                    </pic:cNvPr>
                    <pic:cNvPicPr>
                      <a:picLocks noChangeAspect="1" noChangeArrowheads="1"/>
                    </pic:cNvPicPr>
                  </pic:nvPicPr>
                  <pic:blipFill>
                    <a:blip r:embed="rId15"/>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rsidR="002C5507" w:rsidRPr="002C5507" w:rsidRDefault="002C5507" w:rsidP="002C55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lastRenderedPageBreak/>
        <w:t>Разбираясь, как научить ребенка в 5 лет рисовать человека, надо доступно рассказать малышу, как прорисовать детали головы, не нужные линии потом придется аккуратно стереть. Аккуратно следует изобразить глазки, носик, ротик. Также нужно набросать прическу, брови.</w:t>
      </w:r>
    </w:p>
    <w:p w:rsidR="002C5507" w:rsidRPr="002C5507" w:rsidRDefault="002C5507" w:rsidP="002C550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675" cy="1905000"/>
            <wp:effectExtent l="19050" t="0" r="0" b="0"/>
            <wp:docPr id="14" name="Рисунок 14" descr="Как научить ребенка в 5 лет поэтапно рисовать человека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научить ребенка в 5 лет поэтапно рисовать человека 4">
                      <a:hlinkClick r:id="rId16"/>
                    </pic:cNvPr>
                    <pic:cNvPicPr>
                      <a:picLocks noChangeAspect="1" noChangeArrowheads="1"/>
                    </pic:cNvPicPr>
                  </pic:nvPicPr>
                  <pic:blipFill>
                    <a:blip r:embed="rId17"/>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rsidR="002C5507" w:rsidRPr="002C5507" w:rsidRDefault="002C5507" w:rsidP="002C55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В завершение стоит добавить косых линий, которые обозначат складки на одежде, можно добавить некоторые элементы ботинкам.</w:t>
      </w:r>
    </w:p>
    <w:p w:rsidR="002C5507" w:rsidRPr="002C5507" w:rsidRDefault="002C5507" w:rsidP="002C550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675" cy="1905000"/>
            <wp:effectExtent l="19050" t="0" r="0" b="0"/>
            <wp:docPr id="15" name="Рисунок 15" descr="Как научить ребенка в 5 лет поэтапно рисовать человека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научить ребенка в 5 лет поэтапно рисовать человека 5">
                      <a:hlinkClick r:id="rId18"/>
                    </pic:cNvPr>
                    <pic:cNvPicPr>
                      <a:picLocks noChangeAspect="1" noChangeArrowheads="1"/>
                    </pic:cNvPicPr>
                  </pic:nvPicPr>
                  <pic:blipFill>
                    <a:blip r:embed="rId19"/>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rsidR="002C5507" w:rsidRPr="002C5507" w:rsidRDefault="002C5507" w:rsidP="002C5507">
      <w:p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Каждая мама сможет сама разобраться, как научить ребенка рисовать поэтапно. Это позволит интересно и с пользой провести время семейного досуга.</w:t>
      </w:r>
    </w:p>
    <w:p w:rsidR="002C5507" w:rsidRPr="002C5507" w:rsidRDefault="002C5507" w:rsidP="002C5507">
      <w:p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b/>
          <w:bCs/>
          <w:sz w:val="24"/>
          <w:szCs w:val="24"/>
        </w:rPr>
        <w:t>Вариант 2</w:t>
      </w:r>
    </w:p>
    <w:p w:rsidR="002C5507" w:rsidRPr="002C5507" w:rsidRDefault="002C5507" w:rsidP="002C5507">
      <w:p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Этот несложный вариант тоже понравится непоседам.</w:t>
      </w:r>
    </w:p>
    <w:p w:rsidR="002C5507" w:rsidRPr="002C5507" w:rsidRDefault="002C5507" w:rsidP="002C55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675" cy="1905000"/>
            <wp:effectExtent l="19050" t="0" r="0" b="0"/>
            <wp:docPr id="16" name="Рисунок 16" descr="Как научить ребенка в 5 лет поэтапно рисовать человека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научить ребенка в 5 лет поэтапно рисовать человека 6">
                      <a:hlinkClick r:id="rId20"/>
                    </pic:cNvPr>
                    <pic:cNvPicPr>
                      <a:picLocks noChangeAspect="1" noChangeArrowheads="1"/>
                    </pic:cNvPicPr>
                  </pic:nvPicPr>
                  <pic:blipFill>
                    <a:blip r:embed="rId21"/>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rsidR="002C5507" w:rsidRPr="002C5507" w:rsidRDefault="002C5507" w:rsidP="002C55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Необходимо набросать направляющие линии, по которым будет удобно потом дорисовывать тело, руки, ноги. В верхней части следует изобразить овал (голову). Малыш может делать это сам, под руководством мамы. Также надо на лице обозначить линии, на которых будут располагаться глаза, нос, рот.</w:t>
      </w:r>
    </w:p>
    <w:p w:rsidR="002C5507" w:rsidRPr="002C5507" w:rsidRDefault="002C5507" w:rsidP="002C55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Далее по направляющим следует прорисовать тело человека (ноги, туловище, руки). Можно пририсовать прическу, например, забавные хвостики. Малыш может проявить фантазию и добавить в руки сумку или другую деталь. Также необходимо детализировать лицо, изобразив глазки, носик, ротик.</w:t>
      </w:r>
    </w:p>
    <w:p w:rsidR="002C5507" w:rsidRPr="002C5507" w:rsidRDefault="002C5507" w:rsidP="002C55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lastRenderedPageBreak/>
        <w:t xml:space="preserve">Пусть кроха попробует самостоятельно аккуратно удалить все лишние линии. </w:t>
      </w:r>
    </w:p>
    <w:p w:rsidR="002C5507" w:rsidRDefault="002C5507" w:rsidP="002C5507">
      <w:pPr>
        <w:spacing w:before="100" w:beforeAutospacing="1" w:after="100" w:afterAutospacing="1" w:line="240" w:lineRule="auto"/>
        <w:rPr>
          <w:rFonts w:ascii="Times New Roman" w:eastAsia="Times New Roman" w:hAnsi="Times New Roman" w:cs="Times New Roman"/>
          <w:sz w:val="24"/>
          <w:szCs w:val="24"/>
        </w:rPr>
      </w:pPr>
      <w:r w:rsidRPr="002C5507">
        <w:rPr>
          <w:rFonts w:ascii="Times New Roman" w:eastAsia="Times New Roman" w:hAnsi="Times New Roman" w:cs="Times New Roman"/>
          <w:sz w:val="24"/>
          <w:szCs w:val="24"/>
        </w:rPr>
        <w:t xml:space="preserve">Изучив пошаговую инструкцию о том, как научить ребенка рисовать человека, можно легко объяснить это даже самому маленькому художнику. </w:t>
      </w:r>
    </w:p>
    <w:p w:rsidR="007265EB" w:rsidRPr="002C5507" w:rsidRDefault="007265EB" w:rsidP="002C550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145155" cy="4322445"/>
            <wp:effectExtent l="19050" t="0" r="0" b="0"/>
            <wp:docPr id="23" name="Рисунок 23" descr="&amp;YAcy; &amp;rcy;&amp;icy;&amp;scy;&amp;ucy;&amp;yucy; &amp;scy;&amp;ocy;&amp;bcy;&amp;acy;&amp;chcy;&amp;kcy;&amp;ucy;, &amp;ocy;&amp;tcy;&amp;lcy;&amp;icy;&amp;chcy;&amp;ncy;&amp;ycy;&amp;iecy; &amp;ucy;&amp;rcy;&amp;ocy;&amp;kcy;&amp;icy; &amp;rcy;&amp;icy;&amp;scy;&amp;ocy;&amp;vcy;&amp;acy;&amp;ncy;&amp;icy;&amp;yacy;, &amp;scy;&amp;kcy;&amp;acy;&amp;chcy;&amp;a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YAcy; &amp;rcy;&amp;icy;&amp;scy;&amp;ucy;&amp;yucy; &amp;scy;&amp;ocy;&amp;bcy;&amp;acy;&amp;chcy;&amp;kcy;&amp;ucy;, &amp;ocy;&amp;tcy;&amp;lcy;&amp;icy;&amp;chcy;&amp;ncy;&amp;ycy;&amp;iecy; &amp;ucy;&amp;rcy;&amp;ocy;&amp;kcy;&amp;icy; &amp;rcy;&amp;icy;&amp;scy;&amp;ocy;&amp;vcy;&amp;acy;&amp;ncy;&amp;icy;&amp;yacy;, &amp;scy;&amp;kcy;&amp;acy;&amp;chcy;&amp;acy;&amp;tcy;&amp;softcy;"/>
                    <pic:cNvPicPr>
                      <a:picLocks noChangeAspect="1" noChangeArrowheads="1"/>
                    </pic:cNvPicPr>
                  </pic:nvPicPr>
                  <pic:blipFill>
                    <a:blip r:embed="rId22"/>
                    <a:srcRect/>
                    <a:stretch>
                      <a:fillRect/>
                    </a:stretch>
                  </pic:blipFill>
                  <pic:spPr bwMode="auto">
                    <a:xfrm>
                      <a:off x="0" y="0"/>
                      <a:ext cx="3145155" cy="4322445"/>
                    </a:xfrm>
                    <a:prstGeom prst="rect">
                      <a:avLst/>
                    </a:prstGeom>
                    <a:noFill/>
                    <a:ln w="9525">
                      <a:noFill/>
                      <a:miter lim="800000"/>
                      <a:headEnd/>
                      <a:tailEnd/>
                    </a:ln>
                  </pic:spPr>
                </pic:pic>
              </a:graphicData>
            </a:graphic>
          </wp:inline>
        </w:drawing>
      </w:r>
    </w:p>
    <w:p w:rsidR="006F6ED5" w:rsidRDefault="006F6ED5"/>
    <w:sectPr w:rsidR="006F6ED5" w:rsidSect="00C76B19">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32C"/>
    <w:multiLevelType w:val="multilevel"/>
    <w:tmpl w:val="C7C0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B2773"/>
    <w:multiLevelType w:val="multilevel"/>
    <w:tmpl w:val="5B28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D391D"/>
    <w:multiLevelType w:val="multilevel"/>
    <w:tmpl w:val="A73C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E6B4C"/>
    <w:multiLevelType w:val="multilevel"/>
    <w:tmpl w:val="3B92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A19E1"/>
    <w:multiLevelType w:val="multilevel"/>
    <w:tmpl w:val="07D2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FF288E"/>
    <w:multiLevelType w:val="multilevel"/>
    <w:tmpl w:val="1418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0C3E81"/>
    <w:multiLevelType w:val="multilevel"/>
    <w:tmpl w:val="3712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6B19"/>
    <w:rsid w:val="000558C9"/>
    <w:rsid w:val="002C5507"/>
    <w:rsid w:val="006F6ED5"/>
    <w:rsid w:val="007265EB"/>
    <w:rsid w:val="00C76B19"/>
    <w:rsid w:val="00E4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04"/>
  </w:style>
  <w:style w:type="paragraph" w:styleId="2">
    <w:name w:val="heading 2"/>
    <w:basedOn w:val="a"/>
    <w:link w:val="20"/>
    <w:uiPriority w:val="9"/>
    <w:qFormat/>
    <w:rsid w:val="00C76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6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B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6B19"/>
    <w:rPr>
      <w:rFonts w:ascii="Times New Roman" w:eastAsia="Times New Roman" w:hAnsi="Times New Roman" w:cs="Times New Roman"/>
      <w:b/>
      <w:bCs/>
      <w:sz w:val="27"/>
      <w:szCs w:val="27"/>
    </w:rPr>
  </w:style>
  <w:style w:type="paragraph" w:styleId="a3">
    <w:name w:val="Normal (Web)"/>
    <w:basedOn w:val="a"/>
    <w:uiPriority w:val="99"/>
    <w:semiHidden/>
    <w:unhideWhenUsed/>
    <w:rsid w:val="00C76B1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76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463561">
      <w:bodyDiv w:val="1"/>
      <w:marLeft w:val="0"/>
      <w:marRight w:val="0"/>
      <w:marTop w:val="0"/>
      <w:marBottom w:val="0"/>
      <w:divBdr>
        <w:top w:val="none" w:sz="0" w:space="0" w:color="auto"/>
        <w:left w:val="none" w:sz="0" w:space="0" w:color="auto"/>
        <w:bottom w:val="none" w:sz="0" w:space="0" w:color="auto"/>
        <w:right w:val="none" w:sz="0" w:space="0" w:color="auto"/>
      </w:divBdr>
    </w:div>
    <w:div w:id="14320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hyperlink" Target="http://womanadvice.ru/sites/default/files/kak_nauchit_rebenka_risovat_cheloveka_v_5_let_poetapno_5.pn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womanadvice.ru/sites/default/files/kak_nauchit_rebenka_risovat_cheloveka_v_5_let_poetapno_2.jp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omanadvice.ru/sites/default/files/kak_nauchit_rebenka_risovat_cheloveka_v_5_let_poetapno_4.png" TargetMode="External"/><Relationship Id="rId20" Type="http://schemas.openxmlformats.org/officeDocument/2006/relationships/hyperlink" Target="http://womanadvice.ru/sites/default/files/kak_nauchit_rebenka_risovat_cheloveka_v_5_let_poetapno_6.jp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womanadvice.ru/sites/default/files/kak_nauchit_rebenka_risovat_cheloveka_v_5_let_poetapno_1.jp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omanadvice.ru/sites/default/files/kak_nauchit_rebenka_risovat_cheloveka_v_5_let_poetapno_3.png"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2016-04-12T17:08:00Z</dcterms:created>
  <dcterms:modified xsi:type="dcterms:W3CDTF">2016-04-12T17:08:00Z</dcterms:modified>
</cp:coreProperties>
</file>