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3D" w:rsidRPr="0018646A" w:rsidRDefault="00F9723D" w:rsidP="00F97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46A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Полезные Интернет-ресурсы</w:t>
      </w:r>
    </w:p>
    <w:tbl>
      <w:tblPr>
        <w:tblW w:w="9423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578"/>
        <w:gridCol w:w="5845"/>
      </w:tblGrid>
      <w:tr w:rsidR="00F9723D" w:rsidRPr="00F9723D" w:rsidTr="00C908A0">
        <w:trPr>
          <w:tblCellSpacing w:w="6" w:type="dxa"/>
        </w:trPr>
        <w:tc>
          <w:tcPr>
            <w:tcW w:w="3560" w:type="dxa"/>
            <w:vAlign w:val="center"/>
            <w:hideMark/>
          </w:tcPr>
          <w:p w:rsidR="00F9723D" w:rsidRPr="00F9723D" w:rsidRDefault="0018646A" w:rsidP="00F9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643BDE1" wp14:editId="6FD824B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8890</wp:posOffset>
                  </wp:positionV>
                  <wp:extent cx="2190750" cy="574040"/>
                  <wp:effectExtent l="0" t="0" r="0" b="0"/>
                  <wp:wrapNone/>
                  <wp:docPr id="3" name="Рисунок 3" descr="C:\Users\user\Desktop\solnet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olnet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5827" w:type="dxa"/>
            <w:vAlign w:val="center"/>
            <w:hideMark/>
          </w:tcPr>
          <w:p w:rsidR="00F9723D" w:rsidRPr="0018646A" w:rsidRDefault="0018646A" w:rsidP="00F972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  <w:u w:val="single"/>
                </w:rPr>
                <w:t>Детский</w:t>
              </w:r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  <w:u w:val="single"/>
                </w:rPr>
                <w:t xml:space="preserve"> </w:t>
              </w:r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  <w:u w:val="single"/>
                </w:rPr>
                <w:t>портал «Солнышко»</w:t>
              </w:r>
            </w:hyperlink>
          </w:p>
          <w:p w:rsidR="0018646A" w:rsidRDefault="0018646A" w:rsidP="0018646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FF"/>
                <w:sz w:val="19"/>
                <w:u w:val="single"/>
              </w:rPr>
            </w:pPr>
          </w:p>
          <w:p w:rsidR="0018646A" w:rsidRPr="00F9723D" w:rsidRDefault="0018646A" w:rsidP="00186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23D" w:rsidRPr="00F9723D" w:rsidTr="00C908A0">
        <w:trPr>
          <w:tblCellSpacing w:w="6" w:type="dxa"/>
        </w:trPr>
        <w:tc>
          <w:tcPr>
            <w:tcW w:w="3560" w:type="dxa"/>
            <w:vAlign w:val="center"/>
            <w:hideMark/>
          </w:tcPr>
          <w:p w:rsidR="00F9723D" w:rsidRPr="00F9723D" w:rsidRDefault="00F9723D" w:rsidP="00F9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134E67" wp14:editId="47B3BB5B">
                  <wp:extent cx="2124075" cy="666750"/>
                  <wp:effectExtent l="0" t="0" r="0" b="0"/>
                  <wp:docPr id="2" name="Рисунок 2" descr="http://tnikiforova.rjabinushka-mdou.caduk.ru/images/link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nikiforova.rjabinushka-mdou.caduk.ru/images/link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272" cy="675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vAlign w:val="center"/>
            <w:hideMark/>
          </w:tcPr>
          <w:p w:rsidR="00F9723D" w:rsidRPr="00F9723D" w:rsidRDefault="0018646A" w:rsidP="00F972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gramStart"/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«Академия родителей»</w:t>
              </w:r>
            </w:hyperlink>
            <w:r w:rsidR="00F9723D" w:rsidRPr="00F9723D">
              <w:rPr>
                <w:rFonts w:ascii="Georgia" w:eastAsia="Times New Roman" w:hAnsi="Georgia" w:cs="Times New Roman"/>
                <w:sz w:val="19"/>
                <w:szCs w:val="19"/>
                <w:bdr w:val="none" w:sz="0" w:space="0" w:color="auto" w:frame="1"/>
              </w:rPr>
              <w:t> </w:t>
            </w:r>
            <w:r w:rsidR="00F9723D" w:rsidRPr="00F9723D">
              <w:rPr>
                <w:rFonts w:ascii="Georgia" w:eastAsia="Times New Roman" w:hAnsi="Georgia" w:cs="Times New Roman"/>
                <w:b/>
                <w:bCs/>
                <w:sz w:val="19"/>
              </w:rPr>
              <w:t xml:space="preserve"> </w:t>
            </w:r>
            <w:r w:rsidR="00F9723D" w:rsidRPr="00F9723D">
              <w:rPr>
                <w:rFonts w:ascii="Georgia" w:eastAsia="Times New Roman" w:hAnsi="Georgia" w:cs="Times New Roman"/>
                <w:sz w:val="19"/>
                <w:szCs w:val="19"/>
                <w:bdr w:val="none" w:sz="0" w:space="0" w:color="auto" w:frame="1"/>
              </w:rPr>
              <w:t xml:space="preserve">(на сайте собрана  различная информация о воспитании и развитии детей:  по физическому и </w:t>
            </w:r>
            <w:proofErr w:type="spellStart"/>
            <w:r w:rsidR="00F9723D" w:rsidRPr="00F9723D">
              <w:rPr>
                <w:rFonts w:ascii="Georgia" w:eastAsia="Times New Roman" w:hAnsi="Georgia" w:cs="Times New Roman"/>
                <w:sz w:val="19"/>
                <w:szCs w:val="19"/>
                <w:bdr w:val="none" w:sz="0" w:space="0" w:color="auto" w:frame="1"/>
              </w:rPr>
              <w:t>психо</w:t>
            </w:r>
            <w:proofErr w:type="spellEnd"/>
            <w:r w:rsidR="00F9723D" w:rsidRPr="00F9723D">
              <w:rPr>
                <w:rFonts w:ascii="Georgia" w:eastAsia="Times New Roman" w:hAnsi="Georgia" w:cs="Times New Roman"/>
                <w:sz w:val="19"/>
                <w:szCs w:val="19"/>
                <w:bdr w:val="none" w:sz="0" w:space="0" w:color="auto" w:frame="1"/>
              </w:rPr>
              <w:t>-эмоциональному развитию малыша, есть развивающие игры и творческие приемы.</w:t>
            </w:r>
            <w:proofErr w:type="gramEnd"/>
            <w:r w:rsidR="00F9723D" w:rsidRPr="00F9723D">
              <w:rPr>
                <w:rFonts w:ascii="Georgia" w:eastAsia="Times New Roman" w:hAnsi="Georgia" w:cs="Times New Roman"/>
                <w:sz w:val="19"/>
                <w:szCs w:val="19"/>
                <w:bdr w:val="none" w:sz="0" w:space="0" w:color="auto" w:frame="1"/>
              </w:rPr>
              <w:t xml:space="preserve"> </w:t>
            </w:r>
            <w:proofErr w:type="gramStart"/>
            <w:r w:rsidR="00F9723D" w:rsidRPr="00F9723D">
              <w:rPr>
                <w:rFonts w:ascii="Georgia" w:eastAsia="Times New Roman" w:hAnsi="Georgia" w:cs="Times New Roman"/>
                <w:sz w:val="19"/>
                <w:szCs w:val="19"/>
                <w:bdr w:val="none" w:sz="0" w:space="0" w:color="auto" w:frame="1"/>
              </w:rPr>
              <w:t>Одно из направлений сайта – детская дефектология)</w:t>
            </w:r>
            <w:proofErr w:type="gramEnd"/>
          </w:p>
        </w:tc>
      </w:tr>
      <w:tr w:rsidR="00F9723D" w:rsidRPr="00F9723D" w:rsidTr="0018646A">
        <w:trPr>
          <w:trHeight w:val="1016"/>
          <w:tblCellSpacing w:w="6" w:type="dxa"/>
        </w:trPr>
        <w:tc>
          <w:tcPr>
            <w:tcW w:w="3560" w:type="dxa"/>
            <w:vAlign w:val="center"/>
            <w:hideMark/>
          </w:tcPr>
          <w:p w:rsidR="00F9723D" w:rsidRPr="00F9723D" w:rsidRDefault="0018646A" w:rsidP="00F9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A4C0B1E" wp14:editId="72532E3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8890</wp:posOffset>
                  </wp:positionV>
                  <wp:extent cx="1819275" cy="504825"/>
                  <wp:effectExtent l="0" t="0" r="0" b="0"/>
                  <wp:wrapNone/>
                  <wp:docPr id="1" name="Рисунок 1" descr="C:\Users\user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5827" w:type="dxa"/>
            <w:vAlign w:val="center"/>
            <w:hideMark/>
          </w:tcPr>
          <w:p w:rsidR="00F9723D" w:rsidRPr="00F9723D" w:rsidRDefault="0018646A" w:rsidP="00F972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«Мам</w:t>
              </w:r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а</w:t>
              </w:r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 xml:space="preserve"> и Малыш»</w:t>
              </w:r>
            </w:hyperlink>
            <w:r w:rsidR="00F9723D" w:rsidRPr="00F9723D">
              <w:rPr>
                <w:rFonts w:ascii="Georgia" w:eastAsia="Times New Roman" w:hAnsi="Georgia" w:cs="Times New Roman"/>
                <w:sz w:val="19"/>
                <w:szCs w:val="19"/>
                <w:bdr w:val="none" w:sz="0" w:space="0" w:color="auto" w:frame="1"/>
              </w:rPr>
              <w:t>  (статьи о здоровье, питании, развитии ребенка, а также решения взрослых проблем)</w:t>
            </w:r>
          </w:p>
        </w:tc>
      </w:tr>
      <w:tr w:rsidR="00F9723D" w:rsidRPr="00F9723D" w:rsidTr="00C908A0">
        <w:trPr>
          <w:tblCellSpacing w:w="6" w:type="dxa"/>
        </w:trPr>
        <w:tc>
          <w:tcPr>
            <w:tcW w:w="3560" w:type="dxa"/>
            <w:vAlign w:val="center"/>
            <w:hideMark/>
          </w:tcPr>
          <w:p w:rsidR="00F9723D" w:rsidRPr="00F9723D" w:rsidRDefault="00F9723D" w:rsidP="00F9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C7E9FC" wp14:editId="20683B1F">
                  <wp:extent cx="1533525" cy="740181"/>
                  <wp:effectExtent l="0" t="0" r="0" b="0"/>
                  <wp:docPr id="4" name="Рисунок 4" descr="http://dou84.ru/images/poleznie_ssilki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u84.ru/images/poleznie_ssilki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63" cy="73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vAlign w:val="center"/>
            <w:hideMark/>
          </w:tcPr>
          <w:p w:rsidR="00F9723D" w:rsidRPr="00F9723D" w:rsidRDefault="0018646A" w:rsidP="00F972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gramStart"/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«Детство»</w:t>
              </w:r>
            </w:hyperlink>
            <w:r w:rsidR="00F9723D" w:rsidRPr="00F9723D">
              <w:rPr>
                <w:rFonts w:ascii="Georgia" w:eastAsia="Times New Roman" w:hAnsi="Georgia" w:cs="Times New Roman"/>
                <w:sz w:val="19"/>
                <w:szCs w:val="19"/>
                <w:bdr w:val="none" w:sz="0" w:space="0" w:color="auto" w:frame="1"/>
              </w:rPr>
              <w:t> (сайт для детей, мам и пап.</w:t>
            </w:r>
            <w:proofErr w:type="gramEnd"/>
            <w:r w:rsidR="00F9723D" w:rsidRPr="00F9723D">
              <w:rPr>
                <w:rFonts w:ascii="Georgia" w:eastAsia="Times New Roman" w:hAnsi="Georgia" w:cs="Times New Roman"/>
                <w:sz w:val="19"/>
                <w:szCs w:val="19"/>
                <w:bdr w:val="none" w:sz="0" w:space="0" w:color="auto" w:frame="1"/>
              </w:rPr>
              <w:t xml:space="preserve"> </w:t>
            </w:r>
            <w:proofErr w:type="gramStart"/>
            <w:r w:rsidR="00F9723D" w:rsidRPr="00F9723D">
              <w:rPr>
                <w:rFonts w:ascii="Georgia" w:eastAsia="Times New Roman" w:hAnsi="Georgia" w:cs="Times New Roman"/>
                <w:sz w:val="19"/>
                <w:szCs w:val="19"/>
                <w:bdr w:val="none" w:sz="0" w:space="0" w:color="auto" w:frame="1"/>
              </w:rPr>
              <w:t>Этот сайт сделан для того, чтоб сохранять детство детей и помогать родителям их растить)</w:t>
            </w:r>
            <w:proofErr w:type="gramEnd"/>
          </w:p>
        </w:tc>
      </w:tr>
      <w:tr w:rsidR="00F9723D" w:rsidRPr="00F9723D" w:rsidTr="00C908A0">
        <w:trPr>
          <w:tblCellSpacing w:w="6" w:type="dxa"/>
        </w:trPr>
        <w:tc>
          <w:tcPr>
            <w:tcW w:w="3560" w:type="dxa"/>
            <w:vAlign w:val="center"/>
            <w:hideMark/>
          </w:tcPr>
          <w:p w:rsidR="00F9723D" w:rsidRPr="00F9723D" w:rsidRDefault="00F9723D" w:rsidP="00F9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16BBCE" wp14:editId="422FA49A">
                  <wp:extent cx="1257300" cy="727629"/>
                  <wp:effectExtent l="0" t="0" r="0" b="0"/>
                  <wp:docPr id="5" name="Рисунок 5" descr="http://img0.liveinternet.ru/images/attach/c/0/48/57/48057268_1251411996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0.liveinternet.ru/images/attach/c/0/48/57/48057268_1251411996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27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vAlign w:val="center"/>
            <w:hideMark/>
          </w:tcPr>
          <w:p w:rsidR="00F9723D" w:rsidRPr="00F9723D" w:rsidRDefault="0018646A" w:rsidP="00F972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«Няня</w:t>
              </w:r>
              <w:proofErr w:type="gramStart"/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.</w:t>
              </w:r>
              <w:proofErr w:type="gramEnd"/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 xml:space="preserve"> </w:t>
              </w:r>
              <w:proofErr w:type="spellStart"/>
              <w:proofErr w:type="gramStart"/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р</w:t>
              </w:r>
              <w:proofErr w:type="gramEnd"/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у</w:t>
              </w:r>
              <w:proofErr w:type="spellEnd"/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»</w:t>
              </w:r>
            </w:hyperlink>
            <w:r w:rsidR="00F9723D" w:rsidRPr="00F9723D">
              <w:rPr>
                <w:rFonts w:ascii="Georgia" w:eastAsia="Times New Roman" w:hAnsi="Georgia" w:cs="Times New Roman"/>
                <w:sz w:val="19"/>
                <w:szCs w:val="19"/>
                <w:bdr w:val="none" w:sz="0" w:space="0" w:color="auto" w:frame="1"/>
              </w:rPr>
              <w:t> (интернет – портал для родителей)</w:t>
            </w:r>
          </w:p>
        </w:tc>
      </w:tr>
      <w:tr w:rsidR="00F9723D" w:rsidRPr="00F9723D" w:rsidTr="00C908A0">
        <w:trPr>
          <w:tblCellSpacing w:w="6" w:type="dxa"/>
        </w:trPr>
        <w:tc>
          <w:tcPr>
            <w:tcW w:w="3560" w:type="dxa"/>
            <w:vAlign w:val="center"/>
            <w:hideMark/>
          </w:tcPr>
          <w:p w:rsidR="00F9723D" w:rsidRPr="00F9723D" w:rsidRDefault="00F9723D" w:rsidP="00F9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104FCF" wp14:editId="6ED28500">
                  <wp:extent cx="1466850" cy="1133475"/>
                  <wp:effectExtent l="0" t="0" r="0" b="0"/>
                  <wp:docPr id="6" name="Рисунок 6" descr="http://kidsrockfest.ru/bitrix/templates/kidsrockfest_new/images/tild3537-3933-4462-b937-356562663664__30_7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idsrockfest.ru/bitrix/templates/kidsrockfest_new/images/tild3537-3933-4462-b937-356562663664__30_7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vAlign w:val="center"/>
            <w:hideMark/>
          </w:tcPr>
          <w:p w:rsidR="00F9723D" w:rsidRPr="00F9723D" w:rsidRDefault="0018646A" w:rsidP="00F972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«</w:t>
              </w:r>
            </w:hyperlink>
            <w:hyperlink r:id="rId18" w:tgtFrame="_blank" w:history="1"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7я</w:t>
              </w:r>
              <w:proofErr w:type="gramStart"/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.р</w:t>
              </w:r>
              <w:proofErr w:type="gramEnd"/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у</w:t>
              </w:r>
            </w:hyperlink>
            <w:hyperlink r:id="rId19" w:tgtFrame="_blank" w:history="1"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»</w:t>
              </w:r>
            </w:hyperlink>
            <w:r w:rsidR="00F9723D" w:rsidRPr="00F9723D">
              <w:rPr>
                <w:rFonts w:ascii="Georgia" w:eastAsia="Times New Roman" w:hAnsi="Georgia" w:cs="Times New Roman"/>
                <w:sz w:val="19"/>
                <w:szCs w:val="19"/>
                <w:bdr w:val="none" w:sz="0" w:space="0" w:color="auto" w:frame="1"/>
              </w:rPr>
              <w:t xml:space="preserve">  (информационный проект по семейным вопросам. </w:t>
            </w:r>
            <w:proofErr w:type="gramStart"/>
            <w:r w:rsidR="00F9723D" w:rsidRPr="00F9723D">
              <w:rPr>
                <w:rFonts w:ascii="Georgia" w:eastAsia="Times New Roman" w:hAnsi="Georgia" w:cs="Times New Roman"/>
                <w:sz w:val="19"/>
                <w:szCs w:val="19"/>
                <w:bdr w:val="none" w:sz="0" w:space="0" w:color="auto" w:frame="1"/>
              </w:rPr>
              <w:t>На сайте работают тематические конференции, ведутся рейтинги детских садов и школ, ежедневно публикуются статьи)</w:t>
            </w:r>
            <w:proofErr w:type="gramEnd"/>
          </w:p>
        </w:tc>
      </w:tr>
      <w:tr w:rsidR="00F9723D" w:rsidRPr="00F9723D" w:rsidTr="00C908A0">
        <w:trPr>
          <w:tblCellSpacing w:w="6" w:type="dxa"/>
        </w:trPr>
        <w:tc>
          <w:tcPr>
            <w:tcW w:w="3560" w:type="dxa"/>
            <w:vAlign w:val="center"/>
            <w:hideMark/>
          </w:tcPr>
          <w:p w:rsidR="00F9723D" w:rsidRPr="00F9723D" w:rsidRDefault="00F9723D" w:rsidP="00F9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ED2CAA" wp14:editId="30D71D8C">
                  <wp:extent cx="1314450" cy="988467"/>
                  <wp:effectExtent l="0" t="0" r="0" b="0"/>
                  <wp:docPr id="7" name="Рисунок 7" descr="http://images.webviki.ru/696-696555/fairy-tales-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ebviki.ru/696-696555/fairy-tales-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996" cy="992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vAlign w:val="center"/>
            <w:hideMark/>
          </w:tcPr>
          <w:p w:rsidR="00F9723D" w:rsidRPr="00F9723D" w:rsidRDefault="0018646A" w:rsidP="00F972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«С</w:t>
              </w:r>
            </w:hyperlink>
            <w:hyperlink r:id="rId22" w:tgtFrame="_blank" w:history="1"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казки</w:t>
              </w:r>
            </w:hyperlink>
            <w:hyperlink r:id="rId23" w:tgtFrame="_blank" w:history="1"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»</w:t>
              </w:r>
            </w:hyperlink>
            <w:r w:rsidR="00F9723D" w:rsidRPr="00F9723D">
              <w:rPr>
                <w:rFonts w:ascii="Georgia" w:eastAsia="Times New Roman" w:hAnsi="Georgia" w:cs="Times New Roman"/>
                <w:sz w:val="19"/>
                <w:szCs w:val="19"/>
                <w:bdr w:val="none" w:sz="0" w:space="0" w:color="auto" w:frame="1"/>
              </w:rPr>
              <w:t> (если вы хотите почитать сказку своему ребенку, то сможете найти здесь любую – от смешных и нелепых историй до серьезных, глубоких и трогающих душу произведений)</w:t>
            </w:r>
          </w:p>
        </w:tc>
      </w:tr>
      <w:tr w:rsidR="00F9723D" w:rsidRPr="00F9723D" w:rsidTr="00C908A0">
        <w:trPr>
          <w:tblCellSpacing w:w="6" w:type="dxa"/>
        </w:trPr>
        <w:tc>
          <w:tcPr>
            <w:tcW w:w="3560" w:type="dxa"/>
            <w:vAlign w:val="center"/>
            <w:hideMark/>
          </w:tcPr>
          <w:p w:rsidR="00F9723D" w:rsidRPr="00F9723D" w:rsidRDefault="00F9723D" w:rsidP="00F9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10DF1E" wp14:editId="3B4C6C26">
                  <wp:extent cx="2156948" cy="884701"/>
                  <wp:effectExtent l="0" t="0" r="0" b="0"/>
                  <wp:docPr id="8" name="Рисунок 8" descr="http://gorodeja-si.minsk-region.edu.by/ru/sm_full.aspx?guid=4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orodeja-si.minsk-region.edu.by/ru/sm_full.aspx?guid=4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970" cy="88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vAlign w:val="center"/>
            <w:hideMark/>
          </w:tcPr>
          <w:p w:rsidR="00F9723D" w:rsidRPr="00F9723D" w:rsidRDefault="0018646A" w:rsidP="00F972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  <w:u w:val="single"/>
                </w:rPr>
                <w:t>«</w:t>
              </w:r>
            </w:hyperlink>
            <w:hyperlink r:id="rId26" w:history="1"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Адалин»</w:t>
              </w:r>
            </w:hyperlink>
            <w:r w:rsidR="00F9723D" w:rsidRPr="00F9723D">
              <w:rPr>
                <w:rFonts w:ascii="Georgia" w:eastAsia="Times New Roman" w:hAnsi="Georgia" w:cs="Times New Roman"/>
                <w:sz w:val="19"/>
                <w:szCs w:val="19"/>
                <w:bdr w:val="none" w:sz="0" w:space="0" w:color="auto" w:frame="1"/>
              </w:rPr>
              <w:t> (описания различных самоделок, которые можно мастерить вместе с детьми в свободное время, диагностика развития, развивающие и коррекционные методики, статьи по детской психологии, досуг ребенка, навыки личной безопасности, тесты для детей)</w:t>
            </w:r>
          </w:p>
        </w:tc>
      </w:tr>
      <w:tr w:rsidR="00F9723D" w:rsidRPr="00F9723D" w:rsidTr="00C908A0">
        <w:trPr>
          <w:tblCellSpacing w:w="6" w:type="dxa"/>
        </w:trPr>
        <w:tc>
          <w:tcPr>
            <w:tcW w:w="3560" w:type="dxa"/>
            <w:vAlign w:val="center"/>
            <w:hideMark/>
          </w:tcPr>
          <w:p w:rsidR="00F9723D" w:rsidRPr="00F9723D" w:rsidRDefault="00F9723D" w:rsidP="00F9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EADCF6" wp14:editId="072B6E03">
                  <wp:extent cx="2136321" cy="598170"/>
                  <wp:effectExtent l="0" t="0" r="0" b="0"/>
                  <wp:docPr id="9" name="Рисунок 9" descr="Дошкольник - сайт воспита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ошкольник - сайт воспита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321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vAlign w:val="center"/>
            <w:hideMark/>
          </w:tcPr>
          <w:p w:rsidR="00F9723D" w:rsidRPr="00F9723D" w:rsidRDefault="0018646A" w:rsidP="00F972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«</w:t>
              </w:r>
              <w:proofErr w:type="spellStart"/>
            </w:hyperlink>
            <w:hyperlink r:id="rId29" w:tgtFrame="_blank" w:history="1"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Дошкольник</w:t>
              </w:r>
              <w:proofErr w:type="gramStart"/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.р</w:t>
              </w:r>
              <w:proofErr w:type="gramEnd"/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у</w:t>
              </w:r>
              <w:proofErr w:type="spellEnd"/>
            </w:hyperlink>
            <w:hyperlink r:id="rId30" w:tgtFrame="_blank" w:history="1"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»</w:t>
              </w:r>
            </w:hyperlink>
            <w:r w:rsidR="00F9723D" w:rsidRPr="00F9723D">
              <w:rPr>
                <w:rFonts w:ascii="Georgia" w:eastAsia="Times New Roman" w:hAnsi="Georgia" w:cs="Times New Roman"/>
                <w:i/>
                <w:iCs/>
                <w:sz w:val="19"/>
              </w:rPr>
              <w:t xml:space="preserve">  </w:t>
            </w:r>
            <w:r w:rsidR="00F9723D" w:rsidRPr="00F9723D">
              <w:rPr>
                <w:rFonts w:ascii="Georgia" w:eastAsia="Times New Roman" w:hAnsi="Georgia" w:cs="Times New Roman"/>
                <w:sz w:val="19"/>
                <w:szCs w:val="19"/>
                <w:bdr w:val="none" w:sz="0" w:space="0" w:color="auto" w:frame="1"/>
              </w:rPr>
              <w:t xml:space="preserve">(сайт о том, как воспитывать ребенка, как научиться находить с ребенком общий язык. </w:t>
            </w:r>
            <w:proofErr w:type="gramStart"/>
            <w:r w:rsidR="00F9723D" w:rsidRPr="00F9723D">
              <w:rPr>
                <w:rFonts w:ascii="Georgia" w:eastAsia="Times New Roman" w:hAnsi="Georgia" w:cs="Times New Roman"/>
                <w:sz w:val="19"/>
                <w:szCs w:val="19"/>
                <w:bdr w:val="none" w:sz="0" w:space="0" w:color="auto" w:frame="1"/>
              </w:rPr>
              <w:t>На сайте вы сможете найти стихи, сказки, умные задачки, игры и многое другое для занятий с детьми)</w:t>
            </w:r>
            <w:proofErr w:type="gramEnd"/>
          </w:p>
        </w:tc>
      </w:tr>
      <w:tr w:rsidR="00F9723D" w:rsidRPr="00F9723D" w:rsidTr="00C908A0">
        <w:trPr>
          <w:tblCellSpacing w:w="6" w:type="dxa"/>
        </w:trPr>
        <w:tc>
          <w:tcPr>
            <w:tcW w:w="3560" w:type="dxa"/>
            <w:vAlign w:val="center"/>
            <w:hideMark/>
          </w:tcPr>
          <w:p w:rsidR="00F9723D" w:rsidRPr="00F9723D" w:rsidRDefault="00F9723D" w:rsidP="00F9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521B29" wp14:editId="55E8DB12">
                  <wp:extent cx="1905000" cy="762000"/>
                  <wp:effectExtent l="19050" t="0" r="0" b="0"/>
                  <wp:docPr id="10" name="Рисунок 10" descr="Игровая: Игры для детей с родителями и б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гровая: Игры для детей с родителями и б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vAlign w:val="center"/>
            <w:hideMark/>
          </w:tcPr>
          <w:p w:rsidR="00F9723D" w:rsidRPr="00F9723D" w:rsidRDefault="0018646A" w:rsidP="00F9723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«</w:t>
              </w:r>
              <w:proofErr w:type="spellStart"/>
            </w:hyperlink>
            <w:hyperlink r:id="rId33" w:tgtFrame="_blank" w:history="1"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Игровая</w:t>
              </w:r>
              <w:proofErr w:type="gramStart"/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.р</w:t>
              </w:r>
              <w:proofErr w:type="gramEnd"/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у</w:t>
              </w:r>
              <w:proofErr w:type="spellEnd"/>
            </w:hyperlink>
            <w:r w:rsidR="00F9723D" w:rsidRPr="00F9723D">
              <w:rPr>
                <w:rFonts w:ascii="Georgia" w:eastAsia="Times New Roman" w:hAnsi="Georgia" w:cs="Times New Roman"/>
                <w:sz w:val="19"/>
                <w:szCs w:val="19"/>
                <w:bdr w:val="none" w:sz="0" w:space="0" w:color="auto" w:frame="1"/>
              </w:rPr>
              <w:t>» (во что и как играть со своими детьми)</w:t>
            </w:r>
          </w:p>
        </w:tc>
      </w:tr>
      <w:tr w:rsidR="00F9723D" w:rsidRPr="00F9723D" w:rsidTr="00C908A0">
        <w:trPr>
          <w:tblCellSpacing w:w="6" w:type="dxa"/>
        </w:trPr>
        <w:tc>
          <w:tcPr>
            <w:tcW w:w="3560" w:type="dxa"/>
            <w:vAlign w:val="center"/>
            <w:hideMark/>
          </w:tcPr>
          <w:p w:rsidR="00F9723D" w:rsidRPr="00F9723D" w:rsidRDefault="00F9723D" w:rsidP="00F9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80A8DE" wp14:editId="45DB1867">
                  <wp:extent cx="1838325" cy="835602"/>
                  <wp:effectExtent l="0" t="0" r="0" b="0"/>
                  <wp:docPr id="11" name="Рисунок 11" descr="Закаливание: Все о здоровом образе жизни, грудничковом плавании, жизни без лекарс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Закаливание: Все о здоровом образе жизни, грудничковом плавании, жизни без лекарс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35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vAlign w:val="center"/>
            <w:hideMark/>
          </w:tcPr>
          <w:p w:rsidR="00F9723D" w:rsidRPr="00F9723D" w:rsidRDefault="0018646A" w:rsidP="00F9723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«</w:t>
              </w:r>
              <w:proofErr w:type="spellStart"/>
            </w:hyperlink>
            <w:hyperlink r:id="rId36" w:tgtFrame="_blank" w:history="1"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Закаливание</w:t>
              </w:r>
              <w:proofErr w:type="gramStart"/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.р</w:t>
              </w:r>
              <w:proofErr w:type="gramEnd"/>
              <w:r w:rsidR="00F9723D" w:rsidRPr="00F9723D">
                <w:rPr>
                  <w:rFonts w:ascii="Georgia" w:eastAsia="Times New Roman" w:hAnsi="Georgia" w:cs="Times New Roman"/>
                  <w:color w:val="0000FF"/>
                  <w:sz w:val="19"/>
                </w:rPr>
                <w:t>у</w:t>
              </w:r>
              <w:proofErr w:type="spellEnd"/>
            </w:hyperlink>
            <w:bookmarkStart w:id="0" w:name="_GoBack"/>
            <w:bookmarkEnd w:id="0"/>
            <w:r w:rsidR="00F9723D" w:rsidRPr="00F9723D">
              <w:rPr>
                <w:rFonts w:ascii="Georgia" w:eastAsia="Times New Roman" w:hAnsi="Georgia" w:cs="Times New Roman"/>
                <w:sz w:val="19"/>
                <w:szCs w:val="19"/>
                <w:bdr w:val="none" w:sz="0" w:space="0" w:color="auto" w:frame="1"/>
              </w:rPr>
              <w:t>»  (все о закаливании)</w:t>
            </w:r>
          </w:p>
        </w:tc>
      </w:tr>
    </w:tbl>
    <w:p w:rsidR="005F50E4" w:rsidRDefault="005F50E4"/>
    <w:sectPr w:rsidR="005F50E4" w:rsidSect="0018646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3B5"/>
    <w:multiLevelType w:val="multilevel"/>
    <w:tmpl w:val="BA28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05A63"/>
    <w:multiLevelType w:val="multilevel"/>
    <w:tmpl w:val="892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16ADA"/>
    <w:multiLevelType w:val="multilevel"/>
    <w:tmpl w:val="F8EA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36C48"/>
    <w:multiLevelType w:val="multilevel"/>
    <w:tmpl w:val="A06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D74E0"/>
    <w:multiLevelType w:val="multilevel"/>
    <w:tmpl w:val="2BBC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E734C"/>
    <w:multiLevelType w:val="multilevel"/>
    <w:tmpl w:val="EECC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E1660"/>
    <w:multiLevelType w:val="multilevel"/>
    <w:tmpl w:val="1BF4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607C3B"/>
    <w:multiLevelType w:val="multilevel"/>
    <w:tmpl w:val="6664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743A7"/>
    <w:multiLevelType w:val="multilevel"/>
    <w:tmpl w:val="5E40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A071B3"/>
    <w:multiLevelType w:val="multilevel"/>
    <w:tmpl w:val="653E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47BC3"/>
    <w:multiLevelType w:val="multilevel"/>
    <w:tmpl w:val="759C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23D"/>
    <w:rsid w:val="0018646A"/>
    <w:rsid w:val="005F50E4"/>
    <w:rsid w:val="00C908A0"/>
    <w:rsid w:val="00F9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723D"/>
    <w:rPr>
      <w:b/>
      <w:bCs/>
    </w:rPr>
  </w:style>
  <w:style w:type="character" w:styleId="a5">
    <w:name w:val="Hyperlink"/>
    <w:basedOn w:val="a0"/>
    <w:uiPriority w:val="99"/>
    <w:semiHidden/>
    <w:unhideWhenUsed/>
    <w:rsid w:val="00F9723D"/>
    <w:rPr>
      <w:color w:val="0000FF"/>
      <w:u w:val="single"/>
    </w:rPr>
  </w:style>
  <w:style w:type="character" w:styleId="a6">
    <w:name w:val="Emphasis"/>
    <w:basedOn w:val="a0"/>
    <w:uiPriority w:val="20"/>
    <w:qFormat/>
    <w:rsid w:val="00F9723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etstvo.ru/" TargetMode="External"/><Relationship Id="rId18" Type="http://schemas.openxmlformats.org/officeDocument/2006/relationships/hyperlink" Target="http://www.7ya.ru/" TargetMode="External"/><Relationship Id="rId26" Type="http://schemas.openxmlformats.org/officeDocument/2006/relationships/hyperlink" Target="http://adalin.mosps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nomik.ru/" TargetMode="External"/><Relationship Id="rId34" Type="http://schemas.openxmlformats.org/officeDocument/2006/relationships/image" Target="media/image11.gif"/><Relationship Id="rId7" Type="http://schemas.openxmlformats.org/officeDocument/2006/relationships/hyperlink" Target="http://www.solnet.ee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koshki-mishki.ru/view-2308-2.html" TargetMode="External"/><Relationship Id="rId25" Type="http://schemas.openxmlformats.org/officeDocument/2006/relationships/hyperlink" Target="http://adalin.mospsy.ru/" TargetMode="External"/><Relationship Id="rId33" Type="http://schemas.openxmlformats.org/officeDocument/2006/relationships/hyperlink" Target="http://igrovaya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7.jpeg"/><Relationship Id="rId29" Type="http://schemas.openxmlformats.org/officeDocument/2006/relationships/hyperlink" Target="http://doshkolnik.ru/index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2mm.ru/" TargetMode="External"/><Relationship Id="rId24" Type="http://schemas.openxmlformats.org/officeDocument/2006/relationships/image" Target="media/image8.png"/><Relationship Id="rId32" Type="http://schemas.openxmlformats.org/officeDocument/2006/relationships/hyperlink" Target="http://www.gnomik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anya.ru/" TargetMode="External"/><Relationship Id="rId23" Type="http://schemas.openxmlformats.org/officeDocument/2006/relationships/hyperlink" Target="http://talant.spb.ru/test.html" TargetMode="External"/><Relationship Id="rId28" Type="http://schemas.openxmlformats.org/officeDocument/2006/relationships/hyperlink" Target="http://www.gnomik.ru/" TargetMode="External"/><Relationship Id="rId36" Type="http://schemas.openxmlformats.org/officeDocument/2006/relationships/hyperlink" Target="http://zakalivanie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koshki-mishki.ru/view-2308-2.html" TargetMode="External"/><Relationship Id="rId31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hyperlink" Target="http://akademroditel.ru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fairy-tales.su/" TargetMode="External"/><Relationship Id="rId27" Type="http://schemas.openxmlformats.org/officeDocument/2006/relationships/image" Target="media/image9.gif"/><Relationship Id="rId30" Type="http://schemas.openxmlformats.org/officeDocument/2006/relationships/hyperlink" Target="http://talant.spb.ru/test.html" TargetMode="External"/><Relationship Id="rId35" Type="http://schemas.openxmlformats.org/officeDocument/2006/relationships/hyperlink" Target="http://www.gnom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2019-02-16T17:46:00Z</dcterms:created>
  <dcterms:modified xsi:type="dcterms:W3CDTF">2019-02-28T14:46:00Z</dcterms:modified>
</cp:coreProperties>
</file>