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FB" w:rsidRDefault="00476357" w:rsidP="004536FB">
      <w:pPr>
        <w:widowControl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536FB"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</w:t>
      </w:r>
    </w:p>
    <w:p w:rsidR="004536FB" w:rsidRDefault="00476357" w:rsidP="004536FB">
      <w:pPr>
        <w:widowControl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536FB"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«Индивидуализация образовательного процесса </w:t>
      </w:r>
    </w:p>
    <w:p w:rsidR="00476357" w:rsidRPr="004536FB" w:rsidRDefault="00476357" w:rsidP="004536FB">
      <w:pPr>
        <w:widowControl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536FB"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рамках внедрения ФГОС </w:t>
      </w:r>
      <w:proofErr w:type="gramStart"/>
      <w:r w:rsidRPr="004536FB"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  <w:t>ДО</w:t>
      </w:r>
      <w:proofErr w:type="gramEnd"/>
      <w:r w:rsidRPr="004536FB">
        <w:rPr>
          <w:rFonts w:eastAsia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476357" w:rsidRDefault="00476357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CD7022" w:rsidRDefault="00646D0B" w:rsidP="00036001">
      <w:pPr>
        <w:widowControl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Индивидуализация – это развитие особенностей, выделяющих личность из окружающей ее массы.</w:t>
      </w:r>
    </w:p>
    <w:p w:rsidR="00CD7022" w:rsidRPr="00036001" w:rsidRDefault="00CD7022" w:rsidP="00036001">
      <w:pPr>
        <w:widowControl/>
        <w:spacing w:before="225" w:after="225"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ФГОС - большое внимание уделено развитию </w:t>
      </w:r>
      <w:r w:rsidRPr="0003600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индивидуализации дошкольников</w:t>
      </w:r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>. Это отражено в следующих пунктах, которые вы видите на экране. Хочется отметить пункт</w:t>
      </w:r>
    </w:p>
    <w:bookmarkEnd w:id="0"/>
    <w:p w:rsidR="00CD7022" w:rsidRPr="00036001" w:rsidRDefault="00CD7022" w:rsidP="00CD7022">
      <w:pPr>
        <w:widowControl/>
        <w:spacing w:before="225" w:after="22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4. 3.2.5. </w:t>
      </w:r>
      <w:proofErr w:type="gramStart"/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ФГОС, в котором определены условия для поддержки </w:t>
      </w:r>
      <w:r w:rsidRPr="0003600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индивидуальности и инициативы детей </w:t>
      </w:r>
      <w:r w:rsidRPr="0003600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(они отображены на слайде)</w:t>
      </w:r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D7022" w:rsidRDefault="00CD7022" w:rsidP="00036001">
      <w:pPr>
        <w:widowControl/>
        <w:spacing w:before="225" w:after="22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5. Изучая проблему </w:t>
      </w:r>
      <w:r w:rsidRPr="0003600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индивидуализации детей дошкольного возраста</w:t>
      </w:r>
      <w:r w:rsidRPr="00036001">
        <w:rPr>
          <w:rFonts w:eastAsia="Times New Roman" w:cs="Times New Roman"/>
          <w:color w:val="333333"/>
          <w:sz w:val="28"/>
          <w:szCs w:val="28"/>
          <w:lang w:eastAsia="ru-RU"/>
        </w:rPr>
        <w:t>, мы поставили перед собой определенные задачи, представленные на слайде.</w:t>
      </w:r>
    </w:p>
    <w:p w:rsidR="00646D0B" w:rsidRPr="00646D0B" w:rsidRDefault="00646D0B" w:rsidP="004536FB">
      <w:pPr>
        <w:widowControl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общих положениях ФГОС </w:t>
      </w:r>
      <w:r w:rsidR="00476357">
        <w:rPr>
          <w:rFonts w:eastAsia="Times New Roman" w:cs="Times New Roman"/>
          <w:color w:val="333333"/>
          <w:sz w:val="28"/>
          <w:szCs w:val="28"/>
          <w:lang w:eastAsia="ru-RU"/>
        </w:rPr>
        <w:t>ДО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в пункте 1.4. - раскрыты основные принципы, направленные на развитие индивидуализации дошкольного образования:</w:t>
      </w:r>
    </w:p>
    <w:p w:rsidR="00476357" w:rsidRDefault="00646D0B" w:rsidP="004536FB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476357">
        <w:rPr>
          <w:color w:val="333333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476357">
        <w:rPr>
          <w:color w:val="333333"/>
          <w:sz w:val="28"/>
          <w:szCs w:val="28"/>
          <w:lang w:eastAsia="ru-RU"/>
        </w:rPr>
        <w:t>;</w:t>
      </w:r>
    </w:p>
    <w:p w:rsidR="00646D0B" w:rsidRPr="00476357" w:rsidRDefault="00646D0B" w:rsidP="004536FB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476357">
        <w:rPr>
          <w:color w:val="333333"/>
          <w:sz w:val="28"/>
          <w:szCs w:val="28"/>
          <w:lang w:eastAsia="ru-RU"/>
        </w:rPr>
        <w:t>поддержка инициативы детей в различных видах деятельности</w:t>
      </w:r>
      <w:r w:rsidR="00476357">
        <w:rPr>
          <w:color w:val="333333"/>
          <w:sz w:val="28"/>
          <w:szCs w:val="28"/>
          <w:lang w:eastAsia="ru-RU"/>
        </w:rPr>
        <w:t>;</w:t>
      </w:r>
    </w:p>
    <w:p w:rsidR="00646D0B" w:rsidRPr="00476357" w:rsidRDefault="00646D0B" w:rsidP="004536FB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color w:val="333333"/>
          <w:sz w:val="28"/>
          <w:szCs w:val="28"/>
          <w:lang w:eastAsia="ru-RU"/>
        </w:rPr>
      </w:pPr>
      <w:r w:rsidRPr="00476357">
        <w:rPr>
          <w:color w:val="333333"/>
          <w:sz w:val="28"/>
          <w:szCs w:val="28"/>
          <w:lang w:eastAsia="ru-RU"/>
        </w:rPr>
        <w:t>возрастная адекватность дошкольного обр</w:t>
      </w:r>
      <w:r w:rsidR="00476357">
        <w:rPr>
          <w:color w:val="333333"/>
          <w:sz w:val="28"/>
          <w:szCs w:val="28"/>
          <w:lang w:eastAsia="ru-RU"/>
        </w:rPr>
        <w:t xml:space="preserve">азования (соответствие условий, </w:t>
      </w:r>
      <w:r w:rsidRPr="00476357">
        <w:rPr>
          <w:color w:val="333333"/>
          <w:sz w:val="28"/>
          <w:szCs w:val="28"/>
          <w:lang w:eastAsia="ru-RU"/>
        </w:rPr>
        <w:t>требований, методов возрасту и особенностям развит</w:t>
      </w:r>
      <w:r w:rsidR="00476357">
        <w:rPr>
          <w:color w:val="333333"/>
          <w:sz w:val="28"/>
          <w:szCs w:val="28"/>
          <w:lang w:eastAsia="ru-RU"/>
        </w:rPr>
        <w:t>ия)</w:t>
      </w:r>
      <w:r w:rsidRPr="00476357">
        <w:rPr>
          <w:color w:val="333333"/>
          <w:sz w:val="28"/>
          <w:szCs w:val="28"/>
          <w:lang w:eastAsia="ru-RU"/>
        </w:rPr>
        <w:t>.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476357">
        <w:rPr>
          <w:rFonts w:eastAsia="Times New Roman" w:cs="Times New Roman"/>
          <w:b/>
          <w:color w:val="333333"/>
          <w:sz w:val="28"/>
          <w:szCs w:val="28"/>
          <w:lang w:eastAsia="ru-RU"/>
        </w:rPr>
        <w:t>Цель педагога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создание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Задачи педагога: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-формировать у детей адекватные представления о взаимосвязях в системе «</w:t>
      </w:r>
      <w:proofErr w:type="gramStart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человек-окружающий</w:t>
      </w:r>
      <w:proofErr w:type="gramEnd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мир» и в самом окружающем мире, базирующихся на общечеловеческих принципах;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-индивидуализация образования каждого ребенка;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-формировать у ребенка ценностное отношение к</w:t>
      </w:r>
      <w:r w:rsidR="002E2C1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окружающему миру, определяющего</w:t>
      </w:r>
      <w:r w:rsidR="0047635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мотивы выбора</w:t>
      </w:r>
      <w:r w:rsidR="002E2C1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стратегий поведения, </w:t>
      </w:r>
      <w:r w:rsidR="002E2C11" w:rsidRPr="002E2C1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базирующихся на </w:t>
      </w:r>
      <w:r w:rsidR="002E2C11">
        <w:rPr>
          <w:rFonts w:eastAsia="Times New Roman" w:cs="Times New Roman"/>
          <w:color w:val="333333"/>
          <w:sz w:val="28"/>
          <w:szCs w:val="28"/>
          <w:lang w:eastAsia="ru-RU"/>
        </w:rPr>
        <w:t>нравственных принципах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-создать условия для развития самостоятельности в планировании и реализации своих замыслов ребенком;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-своевременно выявлять, поддерживать и развивать детские способности, детские интересы;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</w:t>
      </w:r>
      <w:r w:rsidR="00C51009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формировать и развивать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 дошкольников </w:t>
      </w:r>
      <w:r w:rsidR="00C51009">
        <w:rPr>
          <w:rFonts w:eastAsia="Times New Roman" w:cs="Times New Roman"/>
          <w:color w:val="333333"/>
          <w:sz w:val="28"/>
          <w:szCs w:val="28"/>
          <w:lang w:eastAsia="ru-RU"/>
        </w:rPr>
        <w:t>самостоятельность и инициативность</w:t>
      </w:r>
      <w:r w:rsidR="00C51009" w:rsidRPr="00646D0B">
        <w:rPr>
          <w:rFonts w:eastAsia="Times New Roman" w:cs="Times New Roman"/>
          <w:color w:val="333333"/>
          <w:sz w:val="28"/>
          <w:szCs w:val="28"/>
          <w:lang w:eastAsia="ru-RU"/>
        </w:rPr>
        <w:t>в пл</w:t>
      </w:r>
      <w:r w:rsidR="00C51009">
        <w:rPr>
          <w:rFonts w:eastAsia="Times New Roman" w:cs="Times New Roman"/>
          <w:color w:val="333333"/>
          <w:sz w:val="28"/>
          <w:szCs w:val="28"/>
          <w:lang w:eastAsia="ru-RU"/>
        </w:rPr>
        <w:t>анировании, реализации замыслов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-разработать систему ППС индивидуального сопровождения ребенка;</w:t>
      </w:r>
    </w:p>
    <w:p w:rsidR="00156DA1" w:rsidRPr="00036001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-развивать активность дошкольника в различных видах детской деятельности условий социализации и индивидуализации детей.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1216D">
        <w:rPr>
          <w:rFonts w:eastAsia="Times New Roman" w:cs="Times New Roman"/>
          <w:b/>
          <w:color w:val="333333"/>
          <w:sz w:val="28"/>
          <w:szCs w:val="28"/>
          <w:lang w:eastAsia="ru-RU"/>
        </w:rPr>
        <w:t>Условия для осуществления индивидуализации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1) </w:t>
      </w:r>
      <w:r w:rsidRPr="00C1216D">
        <w:rPr>
          <w:rFonts w:eastAsia="Times New Roman" w:cs="Times New Roman"/>
          <w:b/>
          <w:color w:val="333333"/>
          <w:sz w:val="28"/>
          <w:szCs w:val="28"/>
          <w:lang w:eastAsia="ru-RU"/>
        </w:rPr>
        <w:t>обеспечение эмоционального благополучия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через: непосредственное общение с каждым ребенком; уважительное отношение к каждому ребенку, к его чувствам и потребностям;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2) поддержку индивидуальности и инициативы детей через</w:t>
      </w:r>
      <w:r w:rsidRPr="00C1216D">
        <w:rPr>
          <w:rFonts w:eastAsia="Times New Roman" w:cs="Times New Roman"/>
          <w:b/>
          <w:color w:val="333333"/>
          <w:sz w:val="28"/>
          <w:szCs w:val="28"/>
          <w:lang w:eastAsia="ru-RU"/>
        </w:rPr>
        <w:t>: создание условий для свободного выбора ребенком деятельно</w:t>
      </w:r>
      <w:r w:rsidRPr="00156DA1">
        <w:rPr>
          <w:rFonts w:eastAsia="Times New Roman" w:cs="Times New Roman"/>
          <w:b/>
          <w:color w:val="333333"/>
          <w:sz w:val="28"/>
          <w:szCs w:val="28"/>
          <w:lang w:eastAsia="ru-RU"/>
        </w:rPr>
        <w:t>сти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участников совместной деятельности; создание условий для принятия ребенком решений, выражения своих чувств и мыслей; </w:t>
      </w:r>
      <w:proofErr w:type="spellStart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недирективную</w:t>
      </w:r>
      <w:proofErr w:type="spellEnd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</w:t>
      </w:r>
      <w:proofErr w:type="gramStart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3) </w:t>
      </w:r>
      <w:r w:rsidRPr="00C1216D">
        <w:rPr>
          <w:rFonts w:eastAsia="Times New Roman" w:cs="Times New Roman"/>
          <w:b/>
          <w:color w:val="333333"/>
          <w:sz w:val="28"/>
          <w:szCs w:val="28"/>
          <w:lang w:eastAsia="ru-RU"/>
        </w:rPr>
        <w:t>установление правил взаимодействия в разных ситуациях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: создание условий для позитивных, доброжела</w:t>
      </w:r>
      <w:r w:rsidR="00156DA1">
        <w:rPr>
          <w:rFonts w:eastAsia="Times New Roman" w:cs="Times New Roman"/>
          <w:color w:val="333333"/>
          <w:sz w:val="28"/>
          <w:szCs w:val="28"/>
          <w:lang w:eastAsia="ru-RU"/>
        </w:rPr>
        <w:t>тельных отношений между детьми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="00156DA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том числе 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имеющими </w:t>
      </w:r>
      <w:r w:rsidR="00156DA1">
        <w:rPr>
          <w:rFonts w:eastAsia="Times New Roman" w:cs="Times New Roman"/>
          <w:color w:val="333333"/>
          <w:sz w:val="28"/>
          <w:szCs w:val="28"/>
          <w:lang w:eastAsia="ru-RU"/>
        </w:rPr>
        <w:t>ограниченные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4) </w:t>
      </w:r>
      <w:r w:rsidRPr="00C1216D">
        <w:rPr>
          <w:rFonts w:eastAsia="Times New Roman" w:cs="Times New Roman"/>
          <w:b/>
          <w:color w:val="333333"/>
          <w:sz w:val="28"/>
          <w:szCs w:val="28"/>
          <w:lang w:eastAsia="ru-RU"/>
        </w:rPr>
        <w:t>построение вариативного развивающего образования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ориентированного на уровень развития, проявляющийся у ребенка в совместной деятельности </w:t>
      </w:r>
      <w:proofErr w:type="gramStart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взрослы</w:t>
      </w:r>
      <w:r w:rsidR="00156DA1">
        <w:rPr>
          <w:rFonts w:eastAsia="Times New Roman" w:cs="Times New Roman"/>
          <w:color w:val="333333"/>
          <w:sz w:val="28"/>
          <w:szCs w:val="28"/>
          <w:lang w:eastAsia="ru-RU"/>
        </w:rPr>
        <w:t>м и более опытными сверстниками. Организация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5) </w:t>
      </w:r>
      <w:r w:rsidRPr="00C1216D">
        <w:rPr>
          <w:rFonts w:eastAsia="Times New Roman" w:cs="Times New Roman"/>
          <w:b/>
          <w:color w:val="333333"/>
          <w:sz w:val="28"/>
          <w:szCs w:val="28"/>
          <w:lang w:eastAsia="ru-RU"/>
        </w:rPr>
        <w:t>взаимодействие с родителями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вопросам образования ребенка, вовлечения их в образовательную деятельность, в том числе посредством создания образовательных проектов совместно с семьей.</w:t>
      </w:r>
    </w:p>
    <w:p w:rsidR="00646D0B" w:rsidRPr="00646D0B" w:rsidRDefault="00646D0B" w:rsidP="004536FB">
      <w:pPr>
        <w:widowControl/>
        <w:ind w:firstLine="70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Воспитателю необходимо создавать положительный эмоциональный настрой, побуждать к целесообразной полезной занятости.</w:t>
      </w:r>
    </w:p>
    <w:p w:rsidR="00646D0B" w:rsidRPr="004536FB" w:rsidRDefault="00646D0B" w:rsidP="004536FB">
      <w:pPr>
        <w:widowControl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4536FB">
        <w:rPr>
          <w:rFonts w:eastAsia="Times New Roman" w:cs="Times New Roman"/>
          <w:b/>
          <w:color w:val="333333"/>
          <w:sz w:val="28"/>
          <w:szCs w:val="28"/>
          <w:lang w:eastAsia="ru-RU"/>
        </w:rPr>
        <w:t>Механизмы организаци</w:t>
      </w:r>
      <w:r w:rsidR="00C1216D" w:rsidRPr="004536FB">
        <w:rPr>
          <w:rFonts w:eastAsia="Times New Roman" w:cs="Times New Roman"/>
          <w:b/>
          <w:color w:val="333333"/>
          <w:sz w:val="28"/>
          <w:szCs w:val="28"/>
          <w:lang w:eastAsia="ru-RU"/>
        </w:rPr>
        <w:t>и</w:t>
      </w:r>
      <w:r w:rsidRPr="004536F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воспитателем индивидуализации детей: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1. </w:t>
      </w:r>
      <w:r w:rsidR="004536FB">
        <w:rPr>
          <w:rFonts w:eastAsia="Times New Roman" w:cs="Times New Roman"/>
          <w:color w:val="333333"/>
          <w:sz w:val="28"/>
          <w:szCs w:val="28"/>
          <w:lang w:eastAsia="ru-RU"/>
        </w:rPr>
        <w:t>Обязательные требования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-диагностика способностей и склонностей ребенка;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-расширение спектра материалов, способов деятельности;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-алгоритмы последовательности действий:</w:t>
      </w:r>
    </w:p>
    <w:p w:rsidR="00646D0B" w:rsidRPr="00646D0B" w:rsidRDefault="004536F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="00646D0B" w:rsidRPr="00646D0B">
        <w:rPr>
          <w:rFonts w:eastAsia="Times New Roman" w:cs="Times New Roman"/>
          <w:color w:val="333333"/>
          <w:sz w:val="28"/>
          <w:szCs w:val="28"/>
          <w:lang w:eastAsia="ru-RU"/>
        </w:rPr>
        <w:t>создание педагогических условий для развития волевых качеств – стремления довести дело до конца ребенком;</w:t>
      </w:r>
    </w:p>
    <w:p w:rsidR="00646D0B" w:rsidRPr="00646D0B" w:rsidRDefault="004536F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</w:t>
      </w:r>
      <w:r w:rsidR="00646D0B" w:rsidRPr="00646D0B">
        <w:rPr>
          <w:rFonts w:eastAsia="Times New Roman" w:cs="Times New Roman"/>
          <w:color w:val="333333"/>
          <w:sz w:val="28"/>
          <w:szCs w:val="28"/>
          <w:lang w:eastAsia="ru-RU"/>
        </w:rPr>
        <w:t>технологии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методы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средства</w:t>
      </w:r>
      <w:r w:rsidR="00646D0B" w:rsidRPr="00646D0B">
        <w:rPr>
          <w:rFonts w:eastAsia="Times New Roman" w:cs="Times New Roman"/>
          <w:color w:val="333333"/>
          <w:sz w:val="28"/>
          <w:szCs w:val="28"/>
          <w:lang w:eastAsia="ru-RU"/>
        </w:rPr>
        <w:t>помощи и поддержки сопровождения развития ребенка: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2. Специально организованные занятия в кружках,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3. Специальные образовательные ситуации.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4. Свободная деятельность детей творческого и продуктивного характера,</w:t>
      </w:r>
    </w:p>
    <w:p w:rsidR="00646D0B" w:rsidRPr="004536FB" w:rsidRDefault="00646D0B" w:rsidP="004536FB">
      <w:pPr>
        <w:widowControl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4536FB">
        <w:rPr>
          <w:rFonts w:eastAsia="Times New Roman" w:cs="Times New Roman"/>
          <w:b/>
          <w:color w:val="333333"/>
          <w:sz w:val="28"/>
          <w:szCs w:val="28"/>
          <w:lang w:eastAsia="ru-RU"/>
        </w:rPr>
        <w:t>Результаты индивидуализации ребенка: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1. Диагностика траектории успешности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2. Детское портфолио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3. Детские проекты</w:t>
      </w:r>
    </w:p>
    <w:p w:rsidR="00646D0B" w:rsidRPr="00646D0B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Родительско</w:t>
      </w:r>
      <w:proofErr w:type="spellEnd"/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детские проекты</w:t>
      </w:r>
    </w:p>
    <w:p w:rsidR="00646D0B" w:rsidRPr="00036001" w:rsidRDefault="00646D0B" w:rsidP="004536FB">
      <w:pPr>
        <w:widowControl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646D0B">
        <w:rPr>
          <w:rFonts w:eastAsia="Times New Roman" w:cs="Times New Roman"/>
          <w:color w:val="333333"/>
          <w:sz w:val="28"/>
          <w:szCs w:val="28"/>
          <w:lang w:eastAsia="ru-RU"/>
        </w:rPr>
        <w:t>5. Презентация продуктов детской деятельности</w:t>
      </w:r>
    </w:p>
    <w:p w:rsidR="00036001" w:rsidRDefault="00036001" w:rsidP="00036001">
      <w:pPr>
        <w:jc w:val="right"/>
        <w:rPr>
          <w:sz w:val="28"/>
          <w:szCs w:val="28"/>
        </w:rPr>
      </w:pPr>
    </w:p>
    <w:p w:rsidR="00036001" w:rsidRPr="00036001" w:rsidRDefault="00036001" w:rsidP="00036001">
      <w:pPr>
        <w:jc w:val="right"/>
        <w:rPr>
          <w:sz w:val="28"/>
          <w:szCs w:val="28"/>
        </w:rPr>
      </w:pPr>
      <w:r w:rsidRPr="00036001">
        <w:rPr>
          <w:sz w:val="28"/>
          <w:szCs w:val="28"/>
        </w:rPr>
        <w:t xml:space="preserve">Разработала: воспитатель </w:t>
      </w:r>
      <w:r>
        <w:rPr>
          <w:sz w:val="28"/>
          <w:szCs w:val="28"/>
        </w:rPr>
        <w:t xml:space="preserve">МБ ДОУ №121 </w:t>
      </w:r>
      <w:proofErr w:type="spellStart"/>
      <w:r w:rsidRPr="00036001">
        <w:rPr>
          <w:sz w:val="28"/>
          <w:szCs w:val="28"/>
        </w:rPr>
        <w:t>Охрицкая</w:t>
      </w:r>
      <w:proofErr w:type="spellEnd"/>
      <w:r w:rsidRPr="00036001">
        <w:rPr>
          <w:sz w:val="28"/>
          <w:szCs w:val="28"/>
        </w:rPr>
        <w:t xml:space="preserve"> Г.С.</w:t>
      </w:r>
    </w:p>
    <w:sectPr w:rsidR="00036001" w:rsidRPr="00036001" w:rsidSect="0003600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F7"/>
    <w:multiLevelType w:val="multilevel"/>
    <w:tmpl w:val="FC5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15E84"/>
    <w:multiLevelType w:val="hybridMultilevel"/>
    <w:tmpl w:val="7276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50"/>
    <w:rsid w:val="00036001"/>
    <w:rsid w:val="000C4650"/>
    <w:rsid w:val="00156DA1"/>
    <w:rsid w:val="002D2EB4"/>
    <w:rsid w:val="002E2C11"/>
    <w:rsid w:val="004536FB"/>
    <w:rsid w:val="00476357"/>
    <w:rsid w:val="00585EEA"/>
    <w:rsid w:val="00624CED"/>
    <w:rsid w:val="00646D0B"/>
    <w:rsid w:val="00BC6E23"/>
    <w:rsid w:val="00C1216D"/>
    <w:rsid w:val="00C51009"/>
    <w:rsid w:val="00CD7022"/>
    <w:rsid w:val="00D0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E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24CED"/>
    <w:pPr>
      <w:ind w:left="113" w:right="1396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4CE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24CE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4CED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4C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4CED"/>
    <w:pPr>
      <w:ind w:left="833" w:hanging="360"/>
      <w:jc w:val="both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6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E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24CED"/>
    <w:pPr>
      <w:ind w:left="113" w:right="1396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4CE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24CE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24CED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4C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4CED"/>
    <w:pPr>
      <w:ind w:left="833" w:hanging="360"/>
      <w:jc w:val="both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6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2017-12-04T11:47:00Z</dcterms:created>
  <dcterms:modified xsi:type="dcterms:W3CDTF">2019-02-26T16:34:00Z</dcterms:modified>
</cp:coreProperties>
</file>