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0A" w:rsidRPr="008D630A" w:rsidRDefault="008D630A" w:rsidP="008D6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0A">
        <w:rPr>
          <w:rFonts w:ascii="Times New Roman" w:hAnsi="Times New Roman" w:cs="Times New Roman"/>
          <w:b/>
          <w:sz w:val="28"/>
          <w:szCs w:val="28"/>
        </w:rPr>
        <w:t>Успешная</w:t>
      </w:r>
      <w:r w:rsidRPr="008D6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630A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8D630A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 w:rsidRPr="008D630A">
        <w:rPr>
          <w:rFonts w:ascii="Times New Roman" w:hAnsi="Times New Roman" w:cs="Times New Roman"/>
          <w:b/>
          <w:sz w:val="28"/>
          <w:szCs w:val="28"/>
        </w:rPr>
        <w:t>а</w:t>
      </w:r>
    </w:p>
    <w:p w:rsidR="00DE1A8C" w:rsidRDefault="00DE1A8C" w:rsidP="008D6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0A">
        <w:rPr>
          <w:rFonts w:ascii="Times New Roman" w:hAnsi="Times New Roman" w:cs="Times New Roman"/>
          <w:b/>
          <w:sz w:val="28"/>
          <w:szCs w:val="28"/>
        </w:rPr>
        <w:t>«Экономическое воспитание дошкольников средствами методического интера</w:t>
      </w:r>
      <w:r w:rsidRPr="008D630A">
        <w:rPr>
          <w:rFonts w:ascii="Times New Roman" w:hAnsi="Times New Roman" w:cs="Times New Roman"/>
          <w:b/>
          <w:sz w:val="28"/>
          <w:szCs w:val="28"/>
        </w:rPr>
        <w:t>к</w:t>
      </w:r>
      <w:r w:rsidRPr="008D630A">
        <w:rPr>
          <w:rFonts w:ascii="Times New Roman" w:hAnsi="Times New Roman" w:cs="Times New Roman"/>
          <w:b/>
          <w:sz w:val="28"/>
          <w:szCs w:val="28"/>
        </w:rPr>
        <w:t>тивного комплекса АЛМА «Финансовая грамо</w:t>
      </w:r>
      <w:r w:rsidRPr="008D630A">
        <w:rPr>
          <w:rFonts w:ascii="Times New Roman" w:hAnsi="Times New Roman" w:cs="Times New Roman"/>
          <w:b/>
          <w:sz w:val="28"/>
          <w:szCs w:val="28"/>
        </w:rPr>
        <w:t>т</w:t>
      </w:r>
      <w:r w:rsidRPr="008D630A">
        <w:rPr>
          <w:rFonts w:ascii="Times New Roman" w:hAnsi="Times New Roman" w:cs="Times New Roman"/>
          <w:b/>
          <w:sz w:val="28"/>
          <w:szCs w:val="28"/>
        </w:rPr>
        <w:t>ность»</w:t>
      </w:r>
    </w:p>
    <w:p w:rsidR="008D630A" w:rsidRPr="008D630A" w:rsidRDefault="008D630A" w:rsidP="008D63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630A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МБ ДОУ №121</w:t>
      </w:r>
    </w:p>
    <w:p w:rsidR="008D630A" w:rsidRDefault="008D630A" w:rsidP="008D63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630A">
        <w:rPr>
          <w:rFonts w:ascii="Times New Roman" w:hAnsi="Times New Roman" w:cs="Times New Roman"/>
          <w:b/>
          <w:sz w:val="28"/>
          <w:szCs w:val="28"/>
        </w:rPr>
        <w:t>Лебедева Любовь Викторовна</w:t>
      </w:r>
    </w:p>
    <w:p w:rsidR="008D630A" w:rsidRPr="008D630A" w:rsidRDefault="008D630A" w:rsidP="008D630A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D630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высшей квалификационной категории</w:t>
      </w:r>
    </w:p>
    <w:p w:rsidR="008D630A" w:rsidRPr="008D630A" w:rsidRDefault="008D630A" w:rsidP="008D63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05E5" w:rsidRPr="003A6826" w:rsidRDefault="00FE05E5" w:rsidP="00FE05E5">
      <w:pPr>
        <w:rPr>
          <w:rFonts w:ascii="Times New Roman" w:hAnsi="Times New Roman" w:cs="Times New Roman"/>
          <w:sz w:val="28"/>
          <w:szCs w:val="28"/>
        </w:rPr>
      </w:pPr>
      <w:r w:rsidRPr="00FE05E5">
        <w:rPr>
          <w:rFonts w:ascii="Times New Roman" w:hAnsi="Times New Roman" w:cs="Times New Roman"/>
          <w:b/>
          <w:sz w:val="28"/>
          <w:szCs w:val="28"/>
        </w:rPr>
        <w:t xml:space="preserve">Слайд 1. </w:t>
      </w:r>
      <w:r w:rsidR="003A6826" w:rsidRPr="003A6826">
        <w:rPr>
          <w:rFonts w:ascii="Times New Roman" w:hAnsi="Times New Roman" w:cs="Times New Roman"/>
          <w:sz w:val="28"/>
          <w:szCs w:val="28"/>
        </w:rPr>
        <w:t>Финансовое просвещение и воспитание детей дошкольного возраста – это важное направление в дошкольной педагогике, так как финансовая грамотность явл</w:t>
      </w:r>
      <w:r w:rsidR="003A6826" w:rsidRPr="003A6826">
        <w:rPr>
          <w:rFonts w:ascii="Times New Roman" w:hAnsi="Times New Roman" w:cs="Times New Roman"/>
          <w:sz w:val="28"/>
          <w:szCs w:val="28"/>
        </w:rPr>
        <w:t>я</w:t>
      </w:r>
      <w:r w:rsidR="003A6826" w:rsidRPr="003A6826">
        <w:rPr>
          <w:rFonts w:ascii="Times New Roman" w:hAnsi="Times New Roman" w:cs="Times New Roman"/>
          <w:sz w:val="28"/>
          <w:szCs w:val="28"/>
        </w:rPr>
        <w:t>ется глобальной социальной проблемой, неотделимой от ребенка с самых ранних лет его жизни.</w:t>
      </w:r>
    </w:p>
    <w:p w:rsidR="000A1B13" w:rsidRDefault="00FE05E5" w:rsidP="009E1B2B">
      <w:pPr>
        <w:rPr>
          <w:rFonts w:ascii="Times New Roman" w:hAnsi="Times New Roman" w:cs="Times New Roman"/>
          <w:sz w:val="28"/>
          <w:szCs w:val="28"/>
        </w:rPr>
      </w:pPr>
      <w:r w:rsidRPr="00FE05E5">
        <w:rPr>
          <w:rFonts w:ascii="Times New Roman" w:hAnsi="Times New Roman" w:cs="Times New Roman"/>
          <w:b/>
          <w:sz w:val="28"/>
          <w:szCs w:val="28"/>
        </w:rPr>
        <w:t>Слайд 2.</w:t>
      </w:r>
      <w:r w:rsidR="009E1B2B" w:rsidRPr="009E1B2B">
        <w:rPr>
          <w:rFonts w:ascii="Times New Roman" w:hAnsi="Times New Roman" w:cs="Times New Roman"/>
          <w:sz w:val="28"/>
          <w:szCs w:val="28"/>
        </w:rPr>
        <w:t>«Деньги - это одно из воплощений силы. Но еще большей силой обладает  финансовое образование. Деньги приходят и уходят, но если вам известно, как  они работают, то вы можете управ</w:t>
      </w:r>
      <w:r w:rsidR="009E1B2B">
        <w:rPr>
          <w:rFonts w:ascii="Times New Roman" w:hAnsi="Times New Roman" w:cs="Times New Roman"/>
          <w:sz w:val="28"/>
          <w:szCs w:val="28"/>
        </w:rPr>
        <w:t xml:space="preserve">лять ими и становиться богаче» - </w:t>
      </w:r>
      <w:r w:rsidR="009E1B2B" w:rsidRPr="009E1B2B">
        <w:rPr>
          <w:rFonts w:ascii="Times New Roman" w:hAnsi="Times New Roman" w:cs="Times New Roman"/>
          <w:sz w:val="28"/>
          <w:szCs w:val="28"/>
        </w:rPr>
        <w:t xml:space="preserve">Роберт </w:t>
      </w:r>
      <w:proofErr w:type="spellStart"/>
      <w:r w:rsidR="009E1B2B" w:rsidRPr="009E1B2B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="009E1B2B">
        <w:rPr>
          <w:rFonts w:ascii="Times New Roman" w:hAnsi="Times New Roman" w:cs="Times New Roman"/>
          <w:sz w:val="28"/>
          <w:szCs w:val="28"/>
        </w:rPr>
        <w:t xml:space="preserve"> – американский предприниматель, автор трудов по финансам и инвестициям.</w:t>
      </w:r>
    </w:p>
    <w:p w:rsidR="009E1B2B" w:rsidRDefault="009E1B2B" w:rsidP="009E1B2B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Что же такое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финансовой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грамотность?</w:t>
      </w:r>
    </w:p>
    <w:p w:rsidR="009E1B2B" w:rsidRDefault="002267F4" w:rsidP="009E1B2B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9E1B2B"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="009E1B2B" w:rsidRPr="009E1B2B">
        <w:rPr>
          <w:rFonts w:ascii="Times New Roman" w:hAnsi="Times New Roman" w:cs="Times New Roman"/>
          <w:color w:val="111111"/>
          <w:sz w:val="28"/>
          <w:szCs w:val="28"/>
        </w:rPr>
        <w:t>то важнейшее условие финансового благополучия граждан.</w:t>
      </w:r>
    </w:p>
    <w:p w:rsidR="009E1B2B" w:rsidRDefault="009E1B2B" w:rsidP="009E1B2B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э</w:t>
      </w:r>
      <w:r w:rsidRPr="009E1B2B">
        <w:rPr>
          <w:rFonts w:ascii="Times New Roman" w:hAnsi="Times New Roman" w:cs="Times New Roman"/>
          <w:color w:val="111111"/>
          <w:sz w:val="28"/>
          <w:szCs w:val="28"/>
        </w:rPr>
        <w:t>то совокупность знаний, навыков и установок в сфере  финансового поведения ч</w:t>
      </w:r>
      <w:r w:rsidRPr="009E1B2B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9E1B2B">
        <w:rPr>
          <w:rFonts w:ascii="Times New Roman" w:hAnsi="Times New Roman" w:cs="Times New Roman"/>
          <w:color w:val="111111"/>
          <w:sz w:val="28"/>
          <w:szCs w:val="28"/>
        </w:rPr>
        <w:t xml:space="preserve">ловека, ведущих к  улучшению благосостояния и повышения качества  жизни. </w:t>
      </w:r>
    </w:p>
    <w:p w:rsidR="009E1B2B" w:rsidRPr="009E1B2B" w:rsidRDefault="009E1B2B" w:rsidP="009E1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FE05E5">
        <w:rPr>
          <w:rFonts w:ascii="Times New Roman" w:hAnsi="Times New Roman" w:cs="Times New Roman"/>
          <w:color w:val="111111"/>
          <w:sz w:val="28"/>
          <w:szCs w:val="28"/>
        </w:rPr>
        <w:t>это психологическое качество чел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овека, показывающее степень его </w:t>
      </w:r>
      <w:r w:rsidRPr="00FE05E5">
        <w:rPr>
          <w:rFonts w:ascii="Times New Roman" w:hAnsi="Times New Roman" w:cs="Times New Roman"/>
          <w:color w:val="111111"/>
          <w:sz w:val="28"/>
          <w:szCs w:val="28"/>
        </w:rPr>
        <w:t>осведомленн</w:t>
      </w:r>
      <w:r w:rsidRPr="00FE05E5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Pr="00FE05E5">
        <w:rPr>
          <w:rFonts w:ascii="Times New Roman" w:hAnsi="Times New Roman" w:cs="Times New Roman"/>
          <w:color w:val="111111"/>
          <w:sz w:val="28"/>
          <w:szCs w:val="28"/>
        </w:rPr>
        <w:t xml:space="preserve">сти в финансовых вопросах,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умение зарабатывать и управлять </w:t>
      </w:r>
      <w:r w:rsidRPr="00FE05E5">
        <w:rPr>
          <w:rFonts w:ascii="Times New Roman" w:hAnsi="Times New Roman" w:cs="Times New Roman"/>
          <w:color w:val="111111"/>
          <w:sz w:val="28"/>
          <w:szCs w:val="28"/>
        </w:rPr>
        <w:t>деньгами.</w:t>
      </w:r>
    </w:p>
    <w:p w:rsidR="009E1B2B" w:rsidRPr="009E1B2B" w:rsidRDefault="00FE05E5" w:rsidP="009E1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  <w:r w:rsidRPr="00FE05E5">
        <w:rPr>
          <w:rFonts w:ascii="Times New Roman" w:hAnsi="Times New Roman" w:cs="Times New Roman"/>
          <w:b/>
          <w:sz w:val="28"/>
          <w:szCs w:val="28"/>
        </w:rPr>
        <w:t>.</w:t>
      </w:r>
      <w:r w:rsidR="00053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B2B" w:rsidRPr="009E1B2B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="008D630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E1B2B">
        <w:rPr>
          <w:rFonts w:ascii="Times New Roman" w:hAnsi="Times New Roman" w:cs="Times New Roman"/>
          <w:sz w:val="28"/>
          <w:szCs w:val="28"/>
        </w:rPr>
        <w:t>разработана «</w:t>
      </w:r>
      <w:r w:rsidR="009E1B2B" w:rsidRPr="009E1B2B">
        <w:rPr>
          <w:rFonts w:ascii="Times New Roman" w:hAnsi="Times New Roman" w:cs="Times New Roman"/>
          <w:sz w:val="28"/>
          <w:szCs w:val="28"/>
        </w:rPr>
        <w:t>Стратегия повышения финансовой грамотности в Российской Федерации на 2017–2023 годы</w:t>
      </w:r>
      <w:r w:rsidR="009E1B2B">
        <w:rPr>
          <w:rFonts w:ascii="Times New Roman" w:hAnsi="Times New Roman" w:cs="Times New Roman"/>
          <w:sz w:val="28"/>
          <w:szCs w:val="28"/>
        </w:rPr>
        <w:t>», которая утвержде</w:t>
      </w:r>
      <w:r w:rsidR="009E1B2B" w:rsidRPr="009E1B2B">
        <w:rPr>
          <w:rFonts w:ascii="Times New Roman" w:hAnsi="Times New Roman" w:cs="Times New Roman"/>
          <w:sz w:val="28"/>
          <w:szCs w:val="28"/>
        </w:rPr>
        <w:t>на  ра</w:t>
      </w:r>
      <w:r w:rsidR="009E1B2B" w:rsidRPr="009E1B2B">
        <w:rPr>
          <w:rFonts w:ascii="Times New Roman" w:hAnsi="Times New Roman" w:cs="Times New Roman"/>
          <w:sz w:val="28"/>
          <w:szCs w:val="28"/>
        </w:rPr>
        <w:t>с</w:t>
      </w:r>
      <w:r w:rsidR="009E1B2B" w:rsidRPr="009E1B2B">
        <w:rPr>
          <w:rFonts w:ascii="Times New Roman" w:hAnsi="Times New Roman" w:cs="Times New Roman"/>
          <w:sz w:val="28"/>
          <w:szCs w:val="28"/>
        </w:rPr>
        <w:t>поряжением Правительства Российской Федерации  от 25 сентября 2017 года</w:t>
      </w:r>
      <w:r w:rsidR="002267F4">
        <w:rPr>
          <w:rFonts w:ascii="Times New Roman" w:hAnsi="Times New Roman" w:cs="Times New Roman"/>
          <w:sz w:val="28"/>
          <w:szCs w:val="28"/>
        </w:rPr>
        <w:t xml:space="preserve"> и</w:t>
      </w:r>
      <w:r w:rsidR="009E1B2B" w:rsidRPr="009E1B2B">
        <w:rPr>
          <w:rFonts w:ascii="Times New Roman" w:hAnsi="Times New Roman" w:cs="Times New Roman"/>
          <w:sz w:val="28"/>
          <w:szCs w:val="28"/>
        </w:rPr>
        <w:t xml:space="preserve"> с</w:t>
      </w:r>
      <w:r w:rsidR="009E1B2B" w:rsidRPr="009E1B2B">
        <w:rPr>
          <w:rFonts w:ascii="Times New Roman" w:hAnsi="Times New Roman" w:cs="Times New Roman"/>
          <w:sz w:val="28"/>
          <w:szCs w:val="28"/>
        </w:rPr>
        <w:t>о</w:t>
      </w:r>
      <w:r w:rsidR="009E1B2B" w:rsidRPr="009E1B2B">
        <w:rPr>
          <w:rFonts w:ascii="Times New Roman" w:hAnsi="Times New Roman" w:cs="Times New Roman"/>
          <w:sz w:val="28"/>
          <w:szCs w:val="28"/>
        </w:rPr>
        <w:t>держит определение  финансовой грамотности как результата процесса</w:t>
      </w:r>
    </w:p>
    <w:p w:rsidR="00FE05E5" w:rsidRPr="009E1B2B" w:rsidRDefault="009E1B2B" w:rsidP="009E1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E1B2B">
        <w:rPr>
          <w:rFonts w:ascii="Times New Roman" w:hAnsi="Times New Roman" w:cs="Times New Roman"/>
          <w:sz w:val="28"/>
          <w:szCs w:val="28"/>
        </w:rPr>
        <w:t>финансового образования, который, в свою очередь,  определяется как сочетание осведомленности, знаний,  умений и поведенческих моделей, необходимых для  пр</w:t>
      </w:r>
      <w:r w:rsidRPr="009E1B2B">
        <w:rPr>
          <w:rFonts w:ascii="Times New Roman" w:hAnsi="Times New Roman" w:cs="Times New Roman"/>
          <w:sz w:val="28"/>
          <w:szCs w:val="28"/>
        </w:rPr>
        <w:t>и</w:t>
      </w:r>
      <w:r w:rsidRPr="009E1B2B">
        <w:rPr>
          <w:rFonts w:ascii="Times New Roman" w:hAnsi="Times New Roman" w:cs="Times New Roman"/>
          <w:sz w:val="28"/>
          <w:szCs w:val="28"/>
        </w:rPr>
        <w:t>нятия успешных финансовых решений и, в конечном  итоге, для достижения фина</w:t>
      </w:r>
      <w:r w:rsidRPr="009E1B2B">
        <w:rPr>
          <w:rFonts w:ascii="Times New Roman" w:hAnsi="Times New Roman" w:cs="Times New Roman"/>
          <w:sz w:val="28"/>
          <w:szCs w:val="28"/>
        </w:rPr>
        <w:t>н</w:t>
      </w:r>
      <w:r w:rsidRPr="009E1B2B">
        <w:rPr>
          <w:rFonts w:ascii="Times New Roman" w:hAnsi="Times New Roman" w:cs="Times New Roman"/>
          <w:sz w:val="28"/>
          <w:szCs w:val="28"/>
        </w:rPr>
        <w:t>сового благосостояния.</w:t>
      </w:r>
    </w:p>
    <w:p w:rsidR="005A1290" w:rsidRPr="005A1290" w:rsidRDefault="005A1290" w:rsidP="005A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Pr="00FE05E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A129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 образования ставит задачу формирования общей культуры личности детей.</w:t>
      </w:r>
    </w:p>
    <w:p w:rsidR="005A1290" w:rsidRPr="005A1290" w:rsidRDefault="005A1290" w:rsidP="005A12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290">
        <w:rPr>
          <w:rFonts w:ascii="Times New Roman" w:hAnsi="Times New Roman" w:cs="Times New Roman"/>
          <w:sz w:val="28"/>
          <w:szCs w:val="28"/>
        </w:rPr>
        <w:t xml:space="preserve">Экономическая культура личности дошкольника характеризуется наличием  первичных представлений об экономических категориях, интеллектуальных  и нравственных качествах: бережливость, рачительность, смекалка,  трудолюбие,  умение планировать дела, осуждение  жадности и расточительности. </w:t>
      </w:r>
    </w:p>
    <w:p w:rsidR="005A1290" w:rsidRPr="005A1290" w:rsidRDefault="005A1290" w:rsidP="005A129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A1290">
        <w:rPr>
          <w:rFonts w:ascii="Times New Roman" w:hAnsi="Times New Roman" w:cs="Times New Roman"/>
          <w:sz w:val="28"/>
          <w:szCs w:val="28"/>
        </w:rPr>
        <w:t>Без сформированных  первичных экономических представлений невозможно формирование финансовой грамотности</w:t>
      </w:r>
    </w:p>
    <w:p w:rsidR="006C09CD" w:rsidRPr="000615D3" w:rsidRDefault="000615D3" w:rsidP="006C09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15D3">
        <w:rPr>
          <w:rFonts w:ascii="Times New Roman" w:hAnsi="Times New Roman" w:cs="Times New Roman"/>
          <w:b/>
          <w:sz w:val="28"/>
          <w:szCs w:val="28"/>
        </w:rPr>
        <w:lastRenderedPageBreak/>
        <w:t>Слайд 5.</w:t>
      </w:r>
      <w:r w:rsidR="00053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9CD" w:rsidRPr="000615D3">
        <w:rPr>
          <w:rFonts w:ascii="Times New Roman" w:hAnsi="Times New Roman" w:cs="Times New Roman"/>
          <w:sz w:val="28"/>
          <w:szCs w:val="28"/>
        </w:rPr>
        <w:t>Задача ДОУ</w:t>
      </w:r>
      <w:r w:rsidR="006C09C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C09CD" w:rsidRPr="000615D3">
        <w:rPr>
          <w:rFonts w:ascii="Times New Roman" w:hAnsi="Times New Roman" w:cs="Times New Roman"/>
          <w:sz w:val="28"/>
          <w:szCs w:val="28"/>
        </w:rPr>
        <w:t>создание условий для</w:t>
      </w:r>
      <w:r w:rsidR="006C09CD">
        <w:rPr>
          <w:rFonts w:ascii="Times New Roman" w:hAnsi="Times New Roman" w:cs="Times New Roman"/>
          <w:sz w:val="28"/>
          <w:szCs w:val="28"/>
        </w:rPr>
        <w:t>формирования</w:t>
      </w:r>
      <w:r w:rsidR="006C09CD" w:rsidRPr="000615D3">
        <w:rPr>
          <w:rFonts w:ascii="Times New Roman" w:hAnsi="Times New Roman" w:cs="Times New Roman"/>
          <w:sz w:val="28"/>
          <w:szCs w:val="28"/>
        </w:rPr>
        <w:t xml:space="preserve"> у дошкольников элеме</w:t>
      </w:r>
      <w:r w:rsidR="006C09CD" w:rsidRPr="000615D3">
        <w:rPr>
          <w:rFonts w:ascii="Times New Roman" w:hAnsi="Times New Roman" w:cs="Times New Roman"/>
          <w:sz w:val="28"/>
          <w:szCs w:val="28"/>
        </w:rPr>
        <w:t>н</w:t>
      </w:r>
      <w:r w:rsidR="006C09CD" w:rsidRPr="000615D3">
        <w:rPr>
          <w:rFonts w:ascii="Times New Roman" w:hAnsi="Times New Roman" w:cs="Times New Roman"/>
          <w:sz w:val="28"/>
          <w:szCs w:val="28"/>
        </w:rPr>
        <w:t>тарных экономических знаний и экономического сознания</w:t>
      </w:r>
      <w:r w:rsidR="006C09CD">
        <w:rPr>
          <w:rFonts w:ascii="Times New Roman" w:hAnsi="Times New Roman" w:cs="Times New Roman"/>
          <w:sz w:val="28"/>
          <w:szCs w:val="28"/>
        </w:rPr>
        <w:t>.</w:t>
      </w:r>
    </w:p>
    <w:p w:rsidR="009B170A" w:rsidRDefault="009B170A" w:rsidP="00A72A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Сущностьэкономическоговоспитаниязаключаетсяне</w:t>
      </w:r>
      <w:r w:rsidR="00A72AC6">
        <w:rPr>
          <w:rStyle w:val="c9"/>
          <w:rFonts w:ascii="Times New Roman" w:hAnsi="Times New Roman" w:cs="Times New Roman"/>
          <w:color w:val="111111"/>
          <w:sz w:val="28"/>
          <w:szCs w:val="28"/>
        </w:rPr>
        <w:t xml:space="preserve">столько в 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организацииспециал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ь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ногообученияэконом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и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ке</w:t>
      </w:r>
      <w:r>
        <w:rPr>
          <w:rStyle w:val="c9"/>
          <w:color w:val="111111"/>
          <w:sz w:val="28"/>
          <w:szCs w:val="28"/>
        </w:rPr>
        <w:t>,</w:t>
      </w:r>
      <w:r w:rsidRPr="009B170A">
        <w:rPr>
          <w:rStyle w:val="c9"/>
          <w:rFonts w:ascii="Times New Roman" w:hAnsi="Times New Roman" w:cs="Times New Roman"/>
          <w:color w:val="111111"/>
          <w:sz w:val="28"/>
          <w:szCs w:val="28"/>
        </w:rPr>
        <w:t>авобогащенииразныхвидовдетскойдеятельностиэкономическимсодержанием</w:t>
      </w:r>
      <w:r w:rsidR="006C09CD">
        <w:rPr>
          <w:rStyle w:val="c9"/>
          <w:color w:val="111111"/>
          <w:sz w:val="28"/>
          <w:szCs w:val="28"/>
        </w:rPr>
        <w:t>.</w:t>
      </w:r>
    </w:p>
    <w:p w:rsidR="005D1626" w:rsidRPr="005D1626" w:rsidRDefault="006C09CD" w:rsidP="00145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  <w:r w:rsidRPr="000615D3">
        <w:rPr>
          <w:rFonts w:ascii="Times New Roman" w:hAnsi="Times New Roman" w:cs="Times New Roman"/>
          <w:b/>
          <w:sz w:val="28"/>
          <w:szCs w:val="28"/>
        </w:rPr>
        <w:t>.</w:t>
      </w:r>
      <w:r w:rsidR="00053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9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МБ ДОУ №121 мы используем</w:t>
      </w:r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комплекс АЛМА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Финансовая грамо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ность</w:t>
      </w:r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- это методический интерактивный комплекс, который был разработан спец</w:t>
      </w:r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ально для того, чтобы познакомить де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тей с</w:t>
      </w:r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миром денег и финансов</w:t>
      </w:r>
      <w:proofErr w:type="gramStart"/>
      <w:r w:rsidRPr="006C09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5D1626" w:rsidRPr="005D16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proofErr w:type="gramEnd"/>
      <w:r w:rsidR="005D1626" w:rsidRPr="005D16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анный ко</w:t>
      </w:r>
      <w:r w:rsidR="005D1626" w:rsidRPr="005D16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</w:t>
      </w:r>
      <w:r w:rsidR="005D1626" w:rsidRPr="005D16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плекс соответствует ФГОС и позволяет реализовать распоряжение правительства </w:t>
      </w:r>
    </w:p>
    <w:p w:rsidR="006C09CD" w:rsidRDefault="005D1626" w:rsidP="005D16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D16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Российской Федерации о повышении финансовой грамотности населения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A1208" w:rsidRDefault="007A1208" w:rsidP="005D162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3259" cy="1880581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3066" cy="18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CD" w:rsidRPr="006C09CD" w:rsidRDefault="006C09CD" w:rsidP="006C09C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Pr="000615D3">
        <w:rPr>
          <w:rFonts w:ascii="Times New Roman" w:hAnsi="Times New Roman" w:cs="Times New Roman"/>
          <w:b/>
          <w:sz w:val="28"/>
          <w:szCs w:val="28"/>
        </w:rPr>
        <w:t>.</w:t>
      </w:r>
      <w:r w:rsidR="001B71F8" w:rsidRPr="001B71F8">
        <w:rPr>
          <w:rFonts w:ascii="Times New Roman" w:hAnsi="Times New Roman" w:cs="Times New Roman"/>
          <w:sz w:val="28"/>
          <w:szCs w:val="28"/>
        </w:rPr>
        <w:t>Комплект финансовой грамотности включает теоретическую и практ</w:t>
      </w:r>
      <w:r w:rsidR="001B71F8" w:rsidRPr="001B71F8">
        <w:rPr>
          <w:rFonts w:ascii="Times New Roman" w:hAnsi="Times New Roman" w:cs="Times New Roman"/>
          <w:sz w:val="28"/>
          <w:szCs w:val="28"/>
        </w:rPr>
        <w:t>и</w:t>
      </w:r>
      <w:r w:rsidR="001B71F8" w:rsidRPr="001B71F8">
        <w:rPr>
          <w:rFonts w:ascii="Times New Roman" w:hAnsi="Times New Roman" w:cs="Times New Roman"/>
          <w:sz w:val="28"/>
          <w:szCs w:val="28"/>
        </w:rPr>
        <w:t xml:space="preserve">ческую </w:t>
      </w:r>
      <w:proofErr w:type="gramStart"/>
      <w:r w:rsidR="001B71F8" w:rsidRPr="001B71F8">
        <w:rPr>
          <w:rFonts w:ascii="Times New Roman" w:hAnsi="Times New Roman" w:cs="Times New Roman"/>
          <w:sz w:val="28"/>
          <w:szCs w:val="28"/>
        </w:rPr>
        <w:t>части</w:t>
      </w:r>
      <w:proofErr w:type="gramEnd"/>
      <w:r w:rsidR="001B71F8" w:rsidRPr="001B71F8">
        <w:rPr>
          <w:rFonts w:ascii="Times New Roman" w:hAnsi="Times New Roman" w:cs="Times New Roman"/>
          <w:sz w:val="28"/>
          <w:szCs w:val="28"/>
        </w:rPr>
        <w:t xml:space="preserve"> а также интерактивные игры на мультимедийных устройствах.  </w:t>
      </w:r>
    </w:p>
    <w:p w:rsidR="009B170A" w:rsidRDefault="009D27C8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164465</wp:posOffset>
            </wp:positionV>
            <wp:extent cx="3394710" cy="1699260"/>
            <wp:effectExtent l="0" t="0" r="0" b="0"/>
            <wp:wrapSquare wrapText="bothSides"/>
            <wp:docPr id="1" name="Рисунок 1" descr="C:\Users\user\Desktop\АЛМА ФГ\Фото АЛМА\АЛ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МА ФГ\Фото АЛМА\АЛМ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9CD" w:rsidRDefault="006C09CD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9CD" w:rsidRDefault="006C09CD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9CD" w:rsidRDefault="006C09CD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9CD" w:rsidRDefault="006C09CD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9CD" w:rsidRDefault="006C09CD" w:rsidP="00A2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25AE" w:rsidRDefault="005D25AE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D25AE" w:rsidRDefault="005D25AE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D25AE" w:rsidRDefault="00B8490E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A835141" wp14:editId="5AD0FD55">
            <wp:simplePos x="0" y="0"/>
            <wp:positionH relativeFrom="column">
              <wp:posOffset>5694045</wp:posOffset>
            </wp:positionH>
            <wp:positionV relativeFrom="paragraph">
              <wp:posOffset>229235</wp:posOffset>
            </wp:positionV>
            <wp:extent cx="1071245" cy="15424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AE" w:rsidRDefault="005D25AE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  <w:r w:rsidRPr="000615D3">
        <w:rPr>
          <w:rFonts w:ascii="Times New Roman" w:hAnsi="Times New Roman" w:cs="Times New Roman"/>
          <w:b/>
          <w:sz w:val="28"/>
          <w:szCs w:val="28"/>
        </w:rPr>
        <w:t>.</w:t>
      </w:r>
      <w:r w:rsidR="00B849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7C8"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5D25AE">
        <w:rPr>
          <w:rFonts w:ascii="Times New Roman" w:hAnsi="Times New Roman" w:cs="Times New Roman"/>
          <w:sz w:val="28"/>
          <w:szCs w:val="28"/>
        </w:rPr>
        <w:t xml:space="preserve">обо всем по порядку. Основа теоретической части </w:t>
      </w:r>
      <w:r w:rsidR="009D27C8">
        <w:rPr>
          <w:rFonts w:ascii="Times New Roman" w:hAnsi="Times New Roman" w:cs="Times New Roman"/>
          <w:sz w:val="28"/>
          <w:szCs w:val="28"/>
        </w:rPr>
        <w:t>–</w:t>
      </w:r>
      <w:r w:rsidRPr="005D25AE">
        <w:rPr>
          <w:rFonts w:ascii="Times New Roman" w:hAnsi="Times New Roman" w:cs="Times New Roman"/>
          <w:sz w:val="28"/>
          <w:szCs w:val="28"/>
        </w:rPr>
        <w:t xml:space="preserve"> методиче</w:t>
      </w:r>
      <w:r>
        <w:rPr>
          <w:rFonts w:ascii="Times New Roman" w:hAnsi="Times New Roman" w:cs="Times New Roman"/>
          <w:sz w:val="28"/>
          <w:szCs w:val="28"/>
        </w:rPr>
        <w:t>ское пособие для воспита</w:t>
      </w:r>
      <w:r w:rsidRPr="005D25AE">
        <w:rPr>
          <w:rFonts w:ascii="Times New Roman" w:hAnsi="Times New Roman" w:cs="Times New Roman"/>
          <w:sz w:val="28"/>
          <w:szCs w:val="28"/>
        </w:rPr>
        <w:t>теля с планом на 10 уникальных зан</w:t>
      </w:r>
      <w:r w:rsidRPr="005D25AE">
        <w:rPr>
          <w:rFonts w:ascii="Times New Roman" w:hAnsi="Times New Roman" w:cs="Times New Roman"/>
          <w:sz w:val="28"/>
          <w:szCs w:val="28"/>
        </w:rPr>
        <w:t>я</w:t>
      </w:r>
      <w:r w:rsidRPr="005D25AE">
        <w:rPr>
          <w:rFonts w:ascii="Times New Roman" w:hAnsi="Times New Roman" w:cs="Times New Roman"/>
          <w:sz w:val="28"/>
          <w:szCs w:val="28"/>
        </w:rPr>
        <w:t>тий по финансовой грамотности для детей от истории появления дене</w:t>
      </w:r>
      <w:r w:rsidRPr="005D25AE">
        <w:rPr>
          <w:rFonts w:ascii="Times New Roman" w:hAnsi="Times New Roman" w:cs="Times New Roman"/>
          <w:sz w:val="28"/>
          <w:szCs w:val="28"/>
        </w:rPr>
        <w:t>ж</w:t>
      </w:r>
      <w:r w:rsidRPr="005D25AE">
        <w:rPr>
          <w:rFonts w:ascii="Times New Roman" w:hAnsi="Times New Roman" w:cs="Times New Roman"/>
          <w:sz w:val="28"/>
          <w:szCs w:val="28"/>
        </w:rPr>
        <w:t>ных средств и их правильного хранения до того, ка</w:t>
      </w:r>
      <w:r>
        <w:rPr>
          <w:rFonts w:ascii="Times New Roman" w:hAnsi="Times New Roman" w:cs="Times New Roman"/>
          <w:sz w:val="28"/>
          <w:szCs w:val="28"/>
        </w:rPr>
        <w:t>к зарабатыва</w:t>
      </w:r>
      <w:r w:rsidRPr="005D25AE">
        <w:rPr>
          <w:rFonts w:ascii="Times New Roman" w:hAnsi="Times New Roman" w:cs="Times New Roman"/>
          <w:sz w:val="28"/>
          <w:szCs w:val="28"/>
        </w:rPr>
        <w:t>ются деньги и как формируется семейный бюджет.</w:t>
      </w:r>
    </w:p>
    <w:p w:rsidR="005D25AE" w:rsidRDefault="005D25AE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D1626" w:rsidRDefault="005D1626" w:rsidP="009D27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1626" w:rsidRDefault="00B8490E" w:rsidP="009D27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BFDA152" wp14:editId="5C22B23C">
            <wp:simplePos x="0" y="0"/>
            <wp:positionH relativeFrom="column">
              <wp:posOffset>3965575</wp:posOffset>
            </wp:positionH>
            <wp:positionV relativeFrom="paragraph">
              <wp:posOffset>124460</wp:posOffset>
            </wp:positionV>
            <wp:extent cx="2599055" cy="1461770"/>
            <wp:effectExtent l="0" t="0" r="0" b="0"/>
            <wp:wrapTight wrapText="bothSides">
              <wp:wrapPolygon edited="0">
                <wp:start x="0" y="0"/>
                <wp:lineTo x="0" y="21394"/>
                <wp:lineTo x="21373" y="21394"/>
                <wp:lineTo x="2137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626">
        <w:rPr>
          <w:rFonts w:ascii="Times New Roman" w:hAnsi="Times New Roman" w:cs="Times New Roman"/>
          <w:b/>
          <w:sz w:val="28"/>
          <w:szCs w:val="28"/>
        </w:rPr>
        <w:t>Слайд 9</w:t>
      </w:r>
      <w:r w:rsidR="005D1626" w:rsidRPr="000615D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626" w:rsidRPr="005D1626">
        <w:rPr>
          <w:rFonts w:ascii="Times New Roman" w:hAnsi="Times New Roman" w:cs="Times New Roman"/>
          <w:sz w:val="28"/>
          <w:szCs w:val="28"/>
        </w:rPr>
        <w:t>Методическо</w:t>
      </w:r>
      <w:r w:rsidR="005D1626">
        <w:rPr>
          <w:rFonts w:ascii="Times New Roman" w:hAnsi="Times New Roman" w:cs="Times New Roman"/>
          <w:sz w:val="28"/>
          <w:szCs w:val="28"/>
        </w:rPr>
        <w:t>е пособие разделено на 5</w:t>
      </w:r>
      <w:r w:rsidR="004D6E9E">
        <w:rPr>
          <w:rFonts w:ascii="Times New Roman" w:hAnsi="Times New Roman" w:cs="Times New Roman"/>
          <w:sz w:val="28"/>
          <w:szCs w:val="28"/>
        </w:rPr>
        <w:t xml:space="preserve"> разделов</w:t>
      </w:r>
      <w:r w:rsidR="005D1626">
        <w:rPr>
          <w:rFonts w:ascii="Times New Roman" w:hAnsi="Times New Roman" w:cs="Times New Roman"/>
          <w:sz w:val="28"/>
          <w:szCs w:val="28"/>
        </w:rPr>
        <w:t>:</w:t>
      </w:r>
    </w:p>
    <w:p w:rsidR="005D1626" w:rsidRDefault="005D1626" w:rsidP="009D27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1626" w:rsidRDefault="005D1626" w:rsidP="005D162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денег.</w:t>
      </w:r>
    </w:p>
    <w:p w:rsidR="005D1626" w:rsidRDefault="005D1626" w:rsidP="005D162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 денег.</w:t>
      </w:r>
    </w:p>
    <w:p w:rsidR="005D1626" w:rsidRDefault="005D1626" w:rsidP="005D162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денег.</w:t>
      </w:r>
    </w:p>
    <w:p w:rsidR="00F8492B" w:rsidRPr="000912E8" w:rsidRDefault="00B8490E" w:rsidP="000912E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1EB1E2D" wp14:editId="13F190D9">
            <wp:simplePos x="0" y="0"/>
            <wp:positionH relativeFrom="column">
              <wp:posOffset>3839210</wp:posOffset>
            </wp:positionH>
            <wp:positionV relativeFrom="paragraph">
              <wp:posOffset>353060</wp:posOffset>
            </wp:positionV>
            <wp:extent cx="2971165" cy="1555115"/>
            <wp:effectExtent l="0" t="0" r="0" b="0"/>
            <wp:wrapTight wrapText="bothSides">
              <wp:wrapPolygon edited="0">
                <wp:start x="0" y="0"/>
                <wp:lineTo x="0" y="21432"/>
                <wp:lineTo x="21466" y="21432"/>
                <wp:lineTo x="21466" y="0"/>
                <wp:lineTo x="0" y="0"/>
              </wp:wrapPolygon>
            </wp:wrapTight>
            <wp:docPr id="5" name="Рисунок 5" descr="C:\Users\user\Desktop\АЛМА ФГ\Фото АЛМА\АЛ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МА ФГ\Фото АЛМА\АЛМ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626">
        <w:rPr>
          <w:rFonts w:ascii="Times New Roman" w:hAnsi="Times New Roman" w:cs="Times New Roman"/>
          <w:sz w:val="28"/>
          <w:szCs w:val="28"/>
        </w:rPr>
        <w:t>Заработок и покупка товаров. Экономия.</w:t>
      </w:r>
      <w:r w:rsidR="00053C47">
        <w:rPr>
          <w:rFonts w:ascii="Times New Roman" w:hAnsi="Times New Roman" w:cs="Times New Roman"/>
          <w:sz w:val="28"/>
          <w:szCs w:val="28"/>
        </w:rPr>
        <w:t xml:space="preserve"> </w:t>
      </w:r>
      <w:r w:rsidR="00F8492B" w:rsidRPr="000912E8">
        <w:rPr>
          <w:rFonts w:ascii="Times New Roman" w:hAnsi="Times New Roman" w:cs="Times New Roman"/>
          <w:sz w:val="28"/>
          <w:szCs w:val="28"/>
        </w:rPr>
        <w:lastRenderedPageBreak/>
        <w:t>Реклама.</w:t>
      </w:r>
    </w:p>
    <w:p w:rsidR="004D6E9E" w:rsidRPr="00B8490E" w:rsidRDefault="00053C47" w:rsidP="009D27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</w:t>
      </w:r>
      <w:r w:rsidR="000912E8" w:rsidRPr="000912E8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2E8">
        <w:rPr>
          <w:rFonts w:ascii="Times New Roman" w:hAnsi="Times New Roman" w:cs="Times New Roman"/>
          <w:sz w:val="28"/>
          <w:szCs w:val="28"/>
        </w:rPr>
        <w:t>бюджет.</w:t>
      </w:r>
    </w:p>
    <w:p w:rsidR="005D25AE" w:rsidRDefault="00F8492B" w:rsidP="009D27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  <w:r w:rsidR="00DE382F" w:rsidRPr="000615D3">
        <w:rPr>
          <w:rFonts w:ascii="Times New Roman" w:hAnsi="Times New Roman" w:cs="Times New Roman"/>
          <w:b/>
          <w:sz w:val="28"/>
          <w:szCs w:val="28"/>
        </w:rPr>
        <w:t>.</w:t>
      </w:r>
      <w:r w:rsidR="00053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1626">
        <w:rPr>
          <w:rFonts w:ascii="Times New Roman" w:hAnsi="Times New Roman" w:cs="Times New Roman"/>
          <w:sz w:val="28"/>
          <w:szCs w:val="28"/>
        </w:rPr>
        <w:t>Каждая часть начинается с видео (мультфильма) на соответствующую т</w:t>
      </w:r>
      <w:r w:rsidRPr="005D1626">
        <w:rPr>
          <w:rFonts w:ascii="Times New Roman" w:hAnsi="Times New Roman" w:cs="Times New Roman"/>
          <w:sz w:val="28"/>
          <w:szCs w:val="28"/>
        </w:rPr>
        <w:t>е</w:t>
      </w:r>
      <w:r w:rsidRPr="005D1626">
        <w:rPr>
          <w:rFonts w:ascii="Times New Roman" w:hAnsi="Times New Roman" w:cs="Times New Roman"/>
          <w:sz w:val="28"/>
          <w:szCs w:val="28"/>
        </w:rPr>
        <w:t>матику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3C47">
        <w:rPr>
          <w:rFonts w:ascii="Times New Roman" w:hAnsi="Times New Roman" w:cs="Times New Roman"/>
          <w:sz w:val="28"/>
          <w:szCs w:val="28"/>
        </w:rPr>
        <w:t xml:space="preserve"> </w:t>
      </w:r>
      <w:r w:rsidR="004D6E9E">
        <w:rPr>
          <w:rFonts w:ascii="Times New Roman" w:hAnsi="Times New Roman" w:cs="Times New Roman"/>
          <w:sz w:val="28"/>
          <w:szCs w:val="28"/>
        </w:rPr>
        <w:t>Мультфильмы помогаю</w:t>
      </w:r>
      <w:r w:rsidR="00DE382F" w:rsidRPr="00DE382F">
        <w:rPr>
          <w:rFonts w:ascii="Times New Roman" w:hAnsi="Times New Roman" w:cs="Times New Roman"/>
          <w:sz w:val="28"/>
          <w:szCs w:val="28"/>
        </w:rPr>
        <w:t>т доступно объяснить детямдаже самые сложные экономич</w:t>
      </w:r>
      <w:r w:rsidR="00DE382F" w:rsidRPr="00DE382F">
        <w:rPr>
          <w:rFonts w:ascii="Times New Roman" w:hAnsi="Times New Roman" w:cs="Times New Roman"/>
          <w:sz w:val="28"/>
          <w:szCs w:val="28"/>
        </w:rPr>
        <w:t>е</w:t>
      </w:r>
      <w:r w:rsidR="00DE382F" w:rsidRPr="00DE382F">
        <w:rPr>
          <w:rFonts w:ascii="Times New Roman" w:hAnsi="Times New Roman" w:cs="Times New Roman"/>
          <w:sz w:val="28"/>
          <w:szCs w:val="28"/>
        </w:rPr>
        <w:t>ские темы.</w:t>
      </w:r>
    </w:p>
    <w:p w:rsidR="009D27C8" w:rsidRDefault="009D27C8" w:rsidP="009D27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382F" w:rsidRPr="00901CBD" w:rsidRDefault="00741AE3" w:rsidP="00A25582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</w:t>
      </w:r>
      <w:r w:rsidR="00901CBD" w:rsidRPr="00901CBD">
        <w:rPr>
          <w:rFonts w:ascii="Times New Roman" w:hAnsi="Times New Roman" w:cs="Times New Roman"/>
          <w:b/>
          <w:sz w:val="28"/>
          <w:szCs w:val="28"/>
        </w:rPr>
        <w:t>.</w:t>
      </w:r>
    </w:p>
    <w:p w:rsidR="009D27C8" w:rsidRDefault="00901CBD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01CBD">
        <w:rPr>
          <w:rFonts w:ascii="Times New Roman" w:hAnsi="Times New Roman" w:cs="Times New Roman"/>
          <w:sz w:val="28"/>
          <w:szCs w:val="28"/>
        </w:rPr>
        <w:t>Для закрепления знаний в каждом из уроков используется дополнительная атриб</w:t>
      </w:r>
      <w:r w:rsidRPr="00901CBD">
        <w:rPr>
          <w:rFonts w:ascii="Times New Roman" w:hAnsi="Times New Roman" w:cs="Times New Roman"/>
          <w:sz w:val="28"/>
          <w:szCs w:val="28"/>
        </w:rPr>
        <w:t>у</w:t>
      </w:r>
      <w:r w:rsidRPr="00901CBD">
        <w:rPr>
          <w:rFonts w:ascii="Times New Roman" w:hAnsi="Times New Roman" w:cs="Times New Roman"/>
          <w:sz w:val="28"/>
          <w:szCs w:val="28"/>
        </w:rPr>
        <w:t>тика</w:t>
      </w:r>
      <w:r w:rsidR="009D27C8">
        <w:rPr>
          <w:rFonts w:ascii="Times New Roman" w:hAnsi="Times New Roman" w:cs="Times New Roman"/>
          <w:sz w:val="28"/>
          <w:szCs w:val="28"/>
        </w:rPr>
        <w:t xml:space="preserve">: </w:t>
      </w:r>
      <w:r w:rsidR="009D27C8" w:rsidRPr="009D27C8">
        <w:rPr>
          <w:rFonts w:ascii="Times New Roman" w:hAnsi="Times New Roman" w:cs="Times New Roman"/>
          <w:sz w:val="28"/>
          <w:szCs w:val="28"/>
        </w:rPr>
        <w:t>детский киоск АЛМА «Магазин» с кассой, тележкой и продуктами. Макеты д</w:t>
      </w:r>
      <w:r w:rsidR="009D27C8" w:rsidRPr="009D27C8">
        <w:rPr>
          <w:rFonts w:ascii="Times New Roman" w:hAnsi="Times New Roman" w:cs="Times New Roman"/>
          <w:sz w:val="28"/>
          <w:szCs w:val="28"/>
        </w:rPr>
        <w:t>е</w:t>
      </w:r>
      <w:r w:rsidR="009D27C8" w:rsidRPr="009D27C8">
        <w:rPr>
          <w:rFonts w:ascii="Times New Roman" w:hAnsi="Times New Roman" w:cs="Times New Roman"/>
          <w:sz w:val="28"/>
          <w:szCs w:val="28"/>
        </w:rPr>
        <w:t>нег и пластиковые карты, копилки, кошельки, наборы для групповых игр по усво</w:t>
      </w:r>
      <w:r w:rsidR="009D27C8" w:rsidRPr="009D27C8">
        <w:rPr>
          <w:rFonts w:ascii="Times New Roman" w:hAnsi="Times New Roman" w:cs="Times New Roman"/>
          <w:sz w:val="28"/>
          <w:szCs w:val="28"/>
        </w:rPr>
        <w:t>е</w:t>
      </w:r>
      <w:r w:rsidR="009D27C8" w:rsidRPr="009D27C8">
        <w:rPr>
          <w:rFonts w:ascii="Times New Roman" w:hAnsi="Times New Roman" w:cs="Times New Roman"/>
          <w:sz w:val="28"/>
          <w:szCs w:val="28"/>
        </w:rPr>
        <w:t>нию навыков финансовой грамотности на практике.</w:t>
      </w:r>
    </w:p>
    <w:p w:rsidR="00DE382F" w:rsidRPr="00901CBD" w:rsidRDefault="00901CBD" w:rsidP="009D2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CBD">
        <w:rPr>
          <w:rFonts w:ascii="Times New Roman" w:hAnsi="Times New Roman" w:cs="Times New Roman"/>
          <w:sz w:val="28"/>
          <w:szCs w:val="28"/>
        </w:rPr>
        <w:t xml:space="preserve"> Все вышеперечисленное составляет практическую часть проекта «Финансовая гр</w:t>
      </w:r>
      <w:r w:rsidRPr="00901CBD">
        <w:rPr>
          <w:rFonts w:ascii="Times New Roman" w:hAnsi="Times New Roman" w:cs="Times New Roman"/>
          <w:sz w:val="28"/>
          <w:szCs w:val="28"/>
        </w:rPr>
        <w:t>а</w:t>
      </w:r>
      <w:r w:rsidRPr="00901CBD">
        <w:rPr>
          <w:rFonts w:ascii="Times New Roman" w:hAnsi="Times New Roman" w:cs="Times New Roman"/>
          <w:sz w:val="28"/>
          <w:szCs w:val="28"/>
        </w:rPr>
        <w:t xml:space="preserve">мотность». В игровой форме дети лучше усваивают сложную информацию. Именно поэтому игры в группе </w:t>
      </w:r>
      <w:r w:rsidR="00F8492B">
        <w:rPr>
          <w:rFonts w:ascii="Times New Roman" w:hAnsi="Times New Roman" w:cs="Times New Roman"/>
          <w:sz w:val="28"/>
          <w:szCs w:val="28"/>
        </w:rPr>
        <w:t>включены</w:t>
      </w:r>
      <w:r w:rsidRPr="00901CBD">
        <w:rPr>
          <w:rFonts w:ascii="Times New Roman" w:hAnsi="Times New Roman" w:cs="Times New Roman"/>
          <w:sz w:val="28"/>
          <w:szCs w:val="28"/>
        </w:rPr>
        <w:t>в процесс обучения.</w:t>
      </w:r>
    </w:p>
    <w:p w:rsidR="00DE382F" w:rsidRDefault="009D27C8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-198372</wp:posOffset>
            </wp:positionH>
            <wp:positionV relativeFrom="paragraph">
              <wp:posOffset>54306</wp:posOffset>
            </wp:positionV>
            <wp:extent cx="2118936" cy="1590261"/>
            <wp:effectExtent l="0" t="0" r="0" b="0"/>
            <wp:wrapNone/>
            <wp:docPr id="9" name="Рисунок 9" descr="C:\Users\user\Desktop\АЛМА ФГ\Фото АЛМА\333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МА ФГ\Фото АЛМА\3338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8" cy="15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1905</wp:posOffset>
            </wp:positionV>
            <wp:extent cx="2814320" cy="1516380"/>
            <wp:effectExtent l="0" t="0" r="5080" b="7620"/>
            <wp:wrapSquare wrapText="bothSides"/>
            <wp:docPr id="6" name="Рисунок 6" descr="C:\Users\user\Desktop\АЛМА ФГ\Фото АЛМА\Ал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МА ФГ\Фото АЛМА\Алм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382F" w:rsidRDefault="00DE382F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901CBD" w:rsidRPr="00901CBD" w:rsidRDefault="00741AE3" w:rsidP="00901CBD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  <w:r w:rsidR="00901CBD" w:rsidRPr="00901CBD">
        <w:rPr>
          <w:rFonts w:ascii="Times New Roman" w:hAnsi="Times New Roman" w:cs="Times New Roman"/>
          <w:b/>
          <w:sz w:val="28"/>
          <w:szCs w:val="28"/>
        </w:rPr>
        <w:t>.</w:t>
      </w:r>
    </w:p>
    <w:p w:rsidR="00901CBD" w:rsidRPr="00F8492B" w:rsidRDefault="00741AE3" w:rsidP="00F8492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282575</wp:posOffset>
            </wp:positionV>
            <wp:extent cx="2353310" cy="1166495"/>
            <wp:effectExtent l="0" t="0" r="8890" b="0"/>
            <wp:wrapSquare wrapText="bothSides"/>
            <wp:docPr id="8" name="Рисунок 8" descr="C:\Users\user\Desktop\АЛМА ФГ\Фото АЛМА\АЛ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МА ФГ\Фото АЛМА\АЛМА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CBD" w:rsidRPr="009D27C8">
        <w:rPr>
          <w:rFonts w:ascii="Times New Roman" w:eastAsia="Times New Roman" w:hAnsi="Times New Roman" w:cs="Times New Roman"/>
          <w:sz w:val="28"/>
          <w:szCs w:val="28"/>
        </w:rPr>
        <w:t>Приятным бонусом для детей является получение именной грамоты о прохожд</w:t>
      </w:r>
      <w:r w:rsidR="00901CBD" w:rsidRPr="009D27C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01CBD" w:rsidRPr="009D27C8">
        <w:rPr>
          <w:rFonts w:ascii="Times New Roman" w:eastAsia="Times New Roman" w:hAnsi="Times New Roman" w:cs="Times New Roman"/>
          <w:sz w:val="28"/>
          <w:szCs w:val="28"/>
        </w:rPr>
        <w:t>нии курса финансовой грамотности.</w:t>
      </w:r>
    </w:p>
    <w:p w:rsidR="00901CBD" w:rsidRPr="00901CBD" w:rsidRDefault="00741AE3" w:rsidP="00901CB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  <w:r w:rsidR="00901CBD" w:rsidRPr="00901CBD">
        <w:rPr>
          <w:rFonts w:ascii="Times New Roman" w:hAnsi="Times New Roman" w:cs="Times New Roman"/>
          <w:b/>
          <w:sz w:val="28"/>
          <w:szCs w:val="28"/>
        </w:rPr>
        <w:t>.</w:t>
      </w:r>
      <w:r w:rsidR="00053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CBD" w:rsidRPr="00901CBD">
        <w:rPr>
          <w:rFonts w:ascii="Times New Roman" w:hAnsi="Times New Roman" w:cs="Times New Roman"/>
          <w:sz w:val="28"/>
          <w:szCs w:val="28"/>
        </w:rPr>
        <w:t xml:space="preserve">Третья часть </w:t>
      </w:r>
      <w:r w:rsidR="00053C47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="00901CBD">
        <w:rPr>
          <w:rFonts w:ascii="Times New Roman" w:hAnsi="Times New Roman" w:cs="Times New Roman"/>
          <w:sz w:val="28"/>
          <w:szCs w:val="28"/>
        </w:rPr>
        <w:t xml:space="preserve">– </w:t>
      </w:r>
      <w:r w:rsidR="00901CBD" w:rsidRPr="00741AE3">
        <w:rPr>
          <w:rFonts w:ascii="Times New Roman" w:hAnsi="Times New Roman" w:cs="Times New Roman"/>
          <w:b/>
          <w:sz w:val="28"/>
          <w:szCs w:val="28"/>
        </w:rPr>
        <w:t>интеракти</w:t>
      </w:r>
      <w:r w:rsidR="00901CBD" w:rsidRPr="00741AE3">
        <w:rPr>
          <w:rFonts w:ascii="Times New Roman" w:hAnsi="Times New Roman" w:cs="Times New Roman"/>
          <w:b/>
          <w:sz w:val="28"/>
          <w:szCs w:val="28"/>
        </w:rPr>
        <w:t>в</w:t>
      </w:r>
      <w:r w:rsidR="00901CBD" w:rsidRPr="00741AE3">
        <w:rPr>
          <w:rFonts w:ascii="Times New Roman" w:hAnsi="Times New Roman" w:cs="Times New Roman"/>
          <w:b/>
          <w:sz w:val="28"/>
          <w:szCs w:val="28"/>
        </w:rPr>
        <w:t>ные игры</w:t>
      </w:r>
      <w:r w:rsidR="00901CBD" w:rsidRPr="00901CBD">
        <w:rPr>
          <w:rFonts w:ascii="Times New Roman" w:hAnsi="Times New Roman" w:cs="Times New Roman"/>
          <w:sz w:val="28"/>
          <w:szCs w:val="28"/>
        </w:rPr>
        <w:t>.</w:t>
      </w:r>
    </w:p>
    <w:p w:rsidR="00901CBD" w:rsidRPr="00901CBD" w:rsidRDefault="00741AE3" w:rsidP="00901CB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638175</wp:posOffset>
            </wp:positionV>
            <wp:extent cx="2360930" cy="1332230"/>
            <wp:effectExtent l="0" t="0" r="1270" b="1270"/>
            <wp:wrapSquare wrapText="bothSides"/>
            <wp:docPr id="10" name="Рисунок 10" descr="C:\Users\user\Desktop\АЛМА ФГ\Фото АЛМА\470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МА ФГ\Фото АЛМА\470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b="12670"/>
                    <a:stretch/>
                  </pic:blipFill>
                  <pic:spPr bwMode="auto">
                    <a:xfrm>
                      <a:off x="0" y="0"/>
                      <a:ext cx="236093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1CBD">
        <w:rPr>
          <w:rFonts w:ascii="Times New Roman" w:hAnsi="Times New Roman" w:cs="Times New Roman"/>
          <w:sz w:val="28"/>
          <w:szCs w:val="28"/>
        </w:rPr>
        <w:t>К</w:t>
      </w:r>
      <w:r w:rsidR="00901CBD" w:rsidRPr="00901CBD">
        <w:rPr>
          <w:rFonts w:ascii="Times New Roman" w:hAnsi="Times New Roman" w:cs="Times New Roman"/>
          <w:sz w:val="28"/>
          <w:szCs w:val="28"/>
        </w:rPr>
        <w:t>аждый из уроков финансовой грамотности ока</w:t>
      </w:r>
      <w:r w:rsidR="00901CBD" w:rsidRPr="00901CBD">
        <w:rPr>
          <w:rFonts w:ascii="Times New Roman" w:hAnsi="Times New Roman" w:cs="Times New Roman"/>
          <w:sz w:val="28"/>
          <w:szCs w:val="28"/>
        </w:rPr>
        <w:t>н</w:t>
      </w:r>
      <w:r w:rsidR="00901CBD" w:rsidRPr="00901CBD">
        <w:rPr>
          <w:rFonts w:ascii="Times New Roman" w:hAnsi="Times New Roman" w:cs="Times New Roman"/>
          <w:sz w:val="28"/>
          <w:szCs w:val="28"/>
        </w:rPr>
        <w:t>чивается специальной игрой по пройденной теме на сенсорных устройствах или персональных компьют</w:t>
      </w:r>
      <w:r w:rsidR="00901CBD" w:rsidRPr="00901CBD">
        <w:rPr>
          <w:rFonts w:ascii="Times New Roman" w:hAnsi="Times New Roman" w:cs="Times New Roman"/>
          <w:sz w:val="28"/>
          <w:szCs w:val="28"/>
        </w:rPr>
        <w:t>е</w:t>
      </w:r>
      <w:r w:rsidR="00901CBD" w:rsidRPr="00901CBD">
        <w:rPr>
          <w:rFonts w:ascii="Times New Roman" w:hAnsi="Times New Roman" w:cs="Times New Roman"/>
          <w:sz w:val="28"/>
          <w:szCs w:val="28"/>
        </w:rPr>
        <w:t>рах. Это современный метод обучения</w:t>
      </w:r>
      <w:r w:rsidR="00901CBD">
        <w:rPr>
          <w:rFonts w:ascii="Times New Roman" w:hAnsi="Times New Roman" w:cs="Times New Roman"/>
          <w:sz w:val="28"/>
          <w:szCs w:val="28"/>
        </w:rPr>
        <w:t>, пре</w:t>
      </w:r>
      <w:r w:rsidR="00901CBD" w:rsidRPr="00901CBD">
        <w:rPr>
          <w:rFonts w:ascii="Times New Roman" w:hAnsi="Times New Roman" w:cs="Times New Roman"/>
          <w:sz w:val="28"/>
          <w:szCs w:val="28"/>
        </w:rPr>
        <w:t>красно з</w:t>
      </w:r>
      <w:r w:rsidR="00901CBD" w:rsidRPr="00901CBD">
        <w:rPr>
          <w:rFonts w:ascii="Times New Roman" w:hAnsi="Times New Roman" w:cs="Times New Roman"/>
          <w:sz w:val="28"/>
          <w:szCs w:val="28"/>
        </w:rPr>
        <w:t>а</w:t>
      </w:r>
      <w:r w:rsidR="00901CBD" w:rsidRPr="00901CBD">
        <w:rPr>
          <w:rFonts w:ascii="Times New Roman" w:hAnsi="Times New Roman" w:cs="Times New Roman"/>
          <w:sz w:val="28"/>
          <w:szCs w:val="28"/>
        </w:rPr>
        <w:t>рекомендовавший себя в образовании.</w:t>
      </w:r>
    </w:p>
    <w:p w:rsidR="00901CBD" w:rsidRPr="00901CBD" w:rsidRDefault="00901CBD" w:rsidP="00901CB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01CBD">
        <w:rPr>
          <w:rFonts w:ascii="Times New Roman" w:hAnsi="Times New Roman" w:cs="Times New Roman"/>
          <w:sz w:val="28"/>
          <w:szCs w:val="28"/>
        </w:rPr>
        <w:t>Каждая из игр, нарисованная художниками, имеет несколько уровней слож</w:t>
      </w:r>
      <w:r>
        <w:rPr>
          <w:rFonts w:ascii="Times New Roman" w:hAnsi="Times New Roman" w:cs="Times New Roman"/>
          <w:sz w:val="28"/>
          <w:szCs w:val="28"/>
        </w:rPr>
        <w:t xml:space="preserve">ности, благодаря </w:t>
      </w:r>
      <w:r w:rsidRPr="00901CBD">
        <w:rPr>
          <w:rFonts w:ascii="Times New Roman" w:hAnsi="Times New Roman" w:cs="Times New Roman"/>
          <w:sz w:val="28"/>
          <w:szCs w:val="28"/>
        </w:rPr>
        <w:t>чему в т</w:t>
      </w:r>
      <w:r w:rsidRPr="00901CBD">
        <w:rPr>
          <w:rFonts w:ascii="Times New Roman" w:hAnsi="Times New Roman" w:cs="Times New Roman"/>
          <w:sz w:val="28"/>
          <w:szCs w:val="28"/>
        </w:rPr>
        <w:t>а</w:t>
      </w:r>
      <w:r w:rsidRPr="00901CBD">
        <w:rPr>
          <w:rFonts w:ascii="Times New Roman" w:hAnsi="Times New Roman" w:cs="Times New Roman"/>
          <w:sz w:val="28"/>
          <w:szCs w:val="28"/>
        </w:rPr>
        <w:t>кие обучающие игры дети готовы играть снова и сн</w:t>
      </w:r>
      <w:r w:rsidRPr="00901CBD">
        <w:rPr>
          <w:rFonts w:ascii="Times New Roman" w:hAnsi="Times New Roman" w:cs="Times New Roman"/>
          <w:sz w:val="28"/>
          <w:szCs w:val="28"/>
        </w:rPr>
        <w:t>о</w:t>
      </w:r>
      <w:r w:rsidRPr="00901CBD">
        <w:rPr>
          <w:rFonts w:ascii="Times New Roman" w:hAnsi="Times New Roman" w:cs="Times New Roman"/>
          <w:sz w:val="28"/>
          <w:szCs w:val="28"/>
        </w:rPr>
        <w:t>ва. А все мы знаем - повторения - это мать учения.</w:t>
      </w:r>
    </w:p>
    <w:p w:rsidR="00901CBD" w:rsidRDefault="00741AE3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  <w:r w:rsidRPr="00901CBD">
        <w:rPr>
          <w:rFonts w:ascii="Times New Roman" w:hAnsi="Times New Roman" w:cs="Times New Roman"/>
          <w:b/>
          <w:sz w:val="28"/>
          <w:szCs w:val="28"/>
        </w:rPr>
        <w:t>.</w:t>
      </w:r>
    </w:p>
    <w:p w:rsidR="00DE382F" w:rsidRPr="001A5401" w:rsidRDefault="00053C47" w:rsidP="001A540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хотим</w:t>
      </w:r>
      <w:r w:rsidR="00741AE3" w:rsidRPr="00741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поделиться опытом применения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AE3" w:rsidRPr="00741A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</w:t>
      </w:r>
      <w:r w:rsidR="00F0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</w:t>
      </w:r>
      <w:r w:rsidR="00F06A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комплекса Алма </w:t>
      </w:r>
      <w:r w:rsidR="00F06A68" w:rsidRPr="00F06A68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«Финансовая грамотность»</w:t>
      </w:r>
      <w:r w:rsidR="00F0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задач эконом</w:t>
      </w:r>
      <w:r w:rsidR="00741AE3" w:rsidRPr="00741AE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воспитания дошкольников.</w:t>
      </w:r>
    </w:p>
    <w:p w:rsidR="001A5401" w:rsidRDefault="000615D3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мы </w:t>
      </w:r>
      <w:r w:rsidR="00A25582">
        <w:rPr>
          <w:rFonts w:ascii="Times New Roman" w:hAnsi="Times New Roman" w:cs="Times New Roman"/>
          <w:sz w:val="28"/>
          <w:szCs w:val="28"/>
        </w:rPr>
        <w:t xml:space="preserve">разработали образовательный модуль «Финансовая </w:t>
      </w:r>
      <w:r w:rsidR="002E56AF" w:rsidRPr="002E56AF">
        <w:rPr>
          <w:rFonts w:ascii="Times New Roman" w:hAnsi="Times New Roman" w:cs="Times New Roman"/>
          <w:sz w:val="28"/>
          <w:szCs w:val="28"/>
        </w:rPr>
        <w:t>азбука</w:t>
      </w:r>
      <w:r w:rsidR="002E56AF">
        <w:rPr>
          <w:rFonts w:ascii="Times New Roman" w:hAnsi="Times New Roman" w:cs="Times New Roman"/>
          <w:sz w:val="28"/>
          <w:szCs w:val="28"/>
        </w:rPr>
        <w:t>»</w:t>
      </w:r>
      <w:r w:rsidR="00A25582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1A5401">
        <w:rPr>
          <w:rFonts w:ascii="Times New Roman" w:hAnsi="Times New Roman" w:cs="Times New Roman"/>
          <w:sz w:val="28"/>
          <w:szCs w:val="28"/>
        </w:rPr>
        <w:t>методического  пособия АЛМА.</w:t>
      </w:r>
    </w:p>
    <w:p w:rsidR="00044619" w:rsidRDefault="00044619" w:rsidP="00A2558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053C47" w:rsidRPr="00B2685C" w:rsidRDefault="00B2685C" w:rsidP="00B2685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2685C">
        <w:rPr>
          <w:rFonts w:ascii="Times New Roman" w:hAnsi="Times New Roman" w:cs="Times New Roman"/>
          <w:sz w:val="28"/>
          <w:szCs w:val="28"/>
        </w:rPr>
        <w:lastRenderedPageBreak/>
        <w:t xml:space="preserve">   Образовательный модуль  разработан в рамках Основной образовательной пр</w:t>
      </w:r>
      <w:r w:rsidRPr="00B2685C">
        <w:rPr>
          <w:rFonts w:ascii="Times New Roman" w:hAnsi="Times New Roman" w:cs="Times New Roman"/>
          <w:sz w:val="28"/>
          <w:szCs w:val="28"/>
        </w:rPr>
        <w:t>о</w:t>
      </w:r>
      <w:r w:rsidRPr="00B2685C">
        <w:rPr>
          <w:rFonts w:ascii="Times New Roman" w:hAnsi="Times New Roman" w:cs="Times New Roman"/>
          <w:sz w:val="28"/>
          <w:szCs w:val="28"/>
        </w:rPr>
        <w:t>граммы МБ ДОУ №121  как дополнительный раздел  в образовательной области «П</w:t>
      </w:r>
      <w:r w:rsidRPr="00B2685C">
        <w:rPr>
          <w:rFonts w:ascii="Times New Roman" w:hAnsi="Times New Roman" w:cs="Times New Roman"/>
          <w:sz w:val="28"/>
          <w:szCs w:val="28"/>
        </w:rPr>
        <w:t>о</w:t>
      </w:r>
      <w:r w:rsidRPr="00B2685C">
        <w:rPr>
          <w:rFonts w:ascii="Times New Roman" w:hAnsi="Times New Roman" w:cs="Times New Roman"/>
          <w:sz w:val="28"/>
          <w:szCs w:val="28"/>
        </w:rPr>
        <w:t>знав</w:t>
      </w:r>
      <w:r w:rsidRPr="00B2685C">
        <w:rPr>
          <w:rFonts w:ascii="Times New Roman" w:hAnsi="Times New Roman" w:cs="Times New Roman"/>
          <w:sz w:val="28"/>
          <w:szCs w:val="28"/>
        </w:rPr>
        <w:t>а</w:t>
      </w:r>
      <w:r w:rsidRPr="00B2685C">
        <w:rPr>
          <w:rFonts w:ascii="Times New Roman" w:hAnsi="Times New Roman" w:cs="Times New Roman"/>
          <w:sz w:val="28"/>
          <w:szCs w:val="28"/>
        </w:rPr>
        <w:t xml:space="preserve">тельное развитие».   </w:t>
      </w:r>
    </w:p>
    <w:p w:rsidR="00060646" w:rsidRDefault="00053C47" w:rsidP="00053C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73F4FD" wp14:editId="708A8066">
            <wp:simplePos x="0" y="0"/>
            <wp:positionH relativeFrom="column">
              <wp:posOffset>3653155</wp:posOffset>
            </wp:positionH>
            <wp:positionV relativeFrom="paragraph">
              <wp:posOffset>29210</wp:posOffset>
            </wp:positionV>
            <wp:extent cx="2945765" cy="2209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85C" w:rsidRPr="00B2685C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gramStart"/>
      <w:r w:rsidR="00B2685C" w:rsidRPr="00B2685C">
        <w:rPr>
          <w:rFonts w:ascii="Times New Roman" w:hAnsi="Times New Roman" w:cs="Times New Roman"/>
          <w:sz w:val="28"/>
          <w:szCs w:val="28"/>
        </w:rPr>
        <w:t>нацелен</w:t>
      </w:r>
      <w:proofErr w:type="gramEnd"/>
      <w:r w:rsidR="00B2685C" w:rsidRPr="00B2685C">
        <w:rPr>
          <w:rFonts w:ascii="Times New Roman" w:hAnsi="Times New Roman" w:cs="Times New Roman"/>
          <w:sz w:val="28"/>
          <w:szCs w:val="28"/>
        </w:rPr>
        <w:t xml:space="preserve"> на первоначальное эк</w:t>
      </w:r>
      <w:r w:rsidR="00B2685C" w:rsidRPr="00B2685C">
        <w:rPr>
          <w:rFonts w:ascii="Times New Roman" w:hAnsi="Times New Roman" w:cs="Times New Roman"/>
          <w:sz w:val="28"/>
          <w:szCs w:val="28"/>
        </w:rPr>
        <w:t>о</w:t>
      </w:r>
      <w:r w:rsidR="00B2685C" w:rsidRPr="00B2685C">
        <w:rPr>
          <w:rFonts w:ascii="Times New Roman" w:hAnsi="Times New Roman" w:cs="Times New Roman"/>
          <w:sz w:val="28"/>
          <w:szCs w:val="28"/>
        </w:rPr>
        <w:t>номическое образование детей старшего д</w:t>
      </w:r>
      <w:r w:rsidR="00B2685C" w:rsidRPr="00B2685C">
        <w:rPr>
          <w:rFonts w:ascii="Times New Roman" w:hAnsi="Times New Roman" w:cs="Times New Roman"/>
          <w:sz w:val="28"/>
          <w:szCs w:val="28"/>
        </w:rPr>
        <w:t>о</w:t>
      </w:r>
      <w:r w:rsidR="00B2685C" w:rsidRPr="00B2685C">
        <w:rPr>
          <w:rFonts w:ascii="Times New Roman" w:hAnsi="Times New Roman" w:cs="Times New Roman"/>
          <w:sz w:val="28"/>
          <w:szCs w:val="28"/>
        </w:rPr>
        <w:t>школьного возраста, как фактора их эконом</w:t>
      </w:r>
      <w:r w:rsidR="00B2685C" w:rsidRPr="00B2685C">
        <w:rPr>
          <w:rFonts w:ascii="Times New Roman" w:hAnsi="Times New Roman" w:cs="Times New Roman"/>
          <w:sz w:val="28"/>
          <w:szCs w:val="28"/>
        </w:rPr>
        <w:t>и</w:t>
      </w:r>
      <w:r w:rsidR="00B2685C" w:rsidRPr="00B2685C">
        <w:rPr>
          <w:rFonts w:ascii="Times New Roman" w:hAnsi="Times New Roman" w:cs="Times New Roman"/>
          <w:sz w:val="28"/>
          <w:szCs w:val="28"/>
        </w:rPr>
        <w:t>ческой социализации. Содержание модуля предполагает организацию деятельности во</w:t>
      </w:r>
      <w:r w:rsidR="00B2685C" w:rsidRPr="00B2685C">
        <w:rPr>
          <w:rFonts w:ascii="Times New Roman" w:hAnsi="Times New Roman" w:cs="Times New Roman"/>
          <w:sz w:val="28"/>
          <w:szCs w:val="28"/>
        </w:rPr>
        <w:t>с</w:t>
      </w:r>
      <w:r w:rsidR="00B2685C" w:rsidRPr="00B2685C">
        <w:rPr>
          <w:rFonts w:ascii="Times New Roman" w:hAnsi="Times New Roman" w:cs="Times New Roman"/>
          <w:sz w:val="28"/>
          <w:szCs w:val="28"/>
        </w:rPr>
        <w:t>питанников по освоению основных эконом</w:t>
      </w:r>
      <w:r w:rsidR="00B2685C" w:rsidRPr="00B2685C">
        <w:rPr>
          <w:rFonts w:ascii="Times New Roman" w:hAnsi="Times New Roman" w:cs="Times New Roman"/>
          <w:sz w:val="28"/>
          <w:szCs w:val="28"/>
        </w:rPr>
        <w:t>и</w:t>
      </w:r>
      <w:r w:rsidR="00B2685C" w:rsidRPr="00B2685C">
        <w:rPr>
          <w:rFonts w:ascii="Times New Roman" w:hAnsi="Times New Roman" w:cs="Times New Roman"/>
          <w:sz w:val="28"/>
          <w:szCs w:val="28"/>
        </w:rPr>
        <w:t xml:space="preserve">ческих понятий в занимательной игровой форме в тесном контакте с воспитателями и родителями </w:t>
      </w:r>
    </w:p>
    <w:p w:rsidR="00637AFD" w:rsidRDefault="00637AFD" w:rsidP="0006064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освоения образовательного модуля </w:t>
      </w:r>
      <w:r w:rsidR="00291DFC">
        <w:rPr>
          <w:rFonts w:ascii="Times New Roman" w:hAnsi="Times New Roman" w:cs="Times New Roman"/>
          <w:sz w:val="28"/>
          <w:szCs w:val="28"/>
        </w:rPr>
        <w:t>дети</w:t>
      </w:r>
    </w:p>
    <w:p w:rsidR="00637AFD" w:rsidRDefault="00637AFD" w:rsidP="00637AF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FC" w:rsidRPr="00291DFC">
        <w:rPr>
          <w:rFonts w:ascii="Times New Roman" w:hAnsi="Times New Roman" w:cs="Times New Roman"/>
          <w:sz w:val="28"/>
          <w:szCs w:val="28"/>
        </w:rPr>
        <w:t>имеют сформированные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FD">
        <w:rPr>
          <w:rFonts w:ascii="Times New Roman" w:hAnsi="Times New Roman" w:cs="Times New Roman"/>
          <w:sz w:val="28"/>
          <w:szCs w:val="28"/>
        </w:rPr>
        <w:t>основ</w:t>
      </w:r>
      <w:r w:rsidR="00291DF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91DFC">
        <w:rPr>
          <w:rFonts w:ascii="Times New Roman" w:hAnsi="Times New Roman" w:cs="Times New Roman"/>
          <w:sz w:val="28"/>
          <w:szCs w:val="28"/>
        </w:rPr>
        <w:t>е понятия</w:t>
      </w:r>
      <w:r w:rsidRPr="00637AFD">
        <w:rPr>
          <w:rFonts w:ascii="Times New Roman" w:hAnsi="Times New Roman" w:cs="Times New Roman"/>
          <w:sz w:val="28"/>
          <w:szCs w:val="28"/>
        </w:rPr>
        <w:t xml:space="preserve"> финансовой грамотности, </w:t>
      </w:r>
      <w:r>
        <w:rPr>
          <w:rFonts w:ascii="Times New Roman" w:hAnsi="Times New Roman" w:cs="Times New Roman"/>
          <w:sz w:val="28"/>
          <w:szCs w:val="28"/>
        </w:rPr>
        <w:t>начало</w:t>
      </w:r>
      <w:r w:rsidRPr="00637AFD">
        <w:rPr>
          <w:rFonts w:ascii="Times New Roman" w:hAnsi="Times New Roman" w:cs="Times New Roman"/>
          <w:sz w:val="28"/>
          <w:szCs w:val="28"/>
        </w:rPr>
        <w:t xml:space="preserve"> эк</w:t>
      </w:r>
      <w:r w:rsidRPr="00637AFD">
        <w:rPr>
          <w:rFonts w:ascii="Times New Roman" w:hAnsi="Times New Roman" w:cs="Times New Roman"/>
          <w:sz w:val="28"/>
          <w:szCs w:val="28"/>
        </w:rPr>
        <w:t>о</w:t>
      </w:r>
      <w:r w:rsidRPr="00637AFD">
        <w:rPr>
          <w:rFonts w:ascii="Times New Roman" w:hAnsi="Times New Roman" w:cs="Times New Roman"/>
          <w:sz w:val="28"/>
          <w:szCs w:val="28"/>
        </w:rPr>
        <w:t>номического мышления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DFC">
        <w:rPr>
          <w:rFonts w:ascii="Times New Roman" w:hAnsi="Times New Roman" w:cs="Times New Roman"/>
          <w:sz w:val="28"/>
          <w:szCs w:val="28"/>
        </w:rPr>
        <w:t>владеют обогащенным словарным запасом, который связан с областью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91DFC">
        <w:rPr>
          <w:rFonts w:ascii="Times New Roman" w:hAnsi="Times New Roman" w:cs="Times New Roman"/>
          <w:sz w:val="28"/>
          <w:szCs w:val="28"/>
        </w:rPr>
        <w:t>финансирования, начальной экономикой, трудовой деятельностью людей</w:t>
      </w:r>
    </w:p>
    <w:p w:rsid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91DFC">
        <w:rPr>
          <w:rFonts w:ascii="Times New Roman" w:hAnsi="Times New Roman" w:cs="Times New Roman"/>
          <w:sz w:val="28"/>
          <w:szCs w:val="28"/>
        </w:rPr>
        <w:t>современных профессий;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DFC">
        <w:rPr>
          <w:rFonts w:ascii="Times New Roman" w:hAnsi="Times New Roman" w:cs="Times New Roman"/>
          <w:sz w:val="28"/>
          <w:szCs w:val="28"/>
        </w:rPr>
        <w:t>проявляют здоровый интерес к деньгам, осознают правила их честного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91DFC">
        <w:rPr>
          <w:rFonts w:ascii="Times New Roman" w:hAnsi="Times New Roman" w:cs="Times New Roman"/>
          <w:sz w:val="28"/>
          <w:szCs w:val="28"/>
        </w:rPr>
        <w:t>приобретения, взаимосвязи понятий «</w:t>
      </w:r>
      <w:proofErr w:type="gramStart"/>
      <w:r w:rsidRPr="00291DFC">
        <w:rPr>
          <w:rFonts w:ascii="Times New Roman" w:hAnsi="Times New Roman" w:cs="Times New Roman"/>
          <w:sz w:val="28"/>
          <w:szCs w:val="28"/>
        </w:rPr>
        <w:t>труд-деньги</w:t>
      </w:r>
      <w:proofErr w:type="gramEnd"/>
      <w:r w:rsidRPr="00291DFC">
        <w:rPr>
          <w:rFonts w:ascii="Times New Roman" w:hAnsi="Times New Roman" w:cs="Times New Roman"/>
          <w:sz w:val="28"/>
          <w:szCs w:val="28"/>
        </w:rPr>
        <w:t>», понимание факта</w:t>
      </w:r>
    </w:p>
    <w:p w:rsid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купли-продажи;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DFC">
        <w:rPr>
          <w:rFonts w:ascii="Times New Roman" w:hAnsi="Times New Roman" w:cs="Times New Roman"/>
          <w:sz w:val="28"/>
          <w:szCs w:val="28"/>
        </w:rPr>
        <w:t>проявляют коммуникативные социальные навыки: общительность,</w:t>
      </w:r>
    </w:p>
    <w:p w:rsidR="00291DFC" w:rsidRP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91DFC">
        <w:rPr>
          <w:rFonts w:ascii="Times New Roman" w:hAnsi="Times New Roman" w:cs="Times New Roman"/>
          <w:sz w:val="28"/>
          <w:szCs w:val="28"/>
        </w:rPr>
        <w:t>чувство собственного достоинства, ответственность, стремление доводить</w:t>
      </w:r>
    </w:p>
    <w:p w:rsidR="00291DFC" w:rsidRDefault="00291DFC" w:rsidP="00291D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91DFC">
        <w:rPr>
          <w:rFonts w:ascii="Times New Roman" w:hAnsi="Times New Roman" w:cs="Times New Roman"/>
          <w:sz w:val="28"/>
          <w:szCs w:val="28"/>
        </w:rPr>
        <w:t>начатое</w:t>
      </w:r>
      <w:r>
        <w:rPr>
          <w:rFonts w:ascii="Times New Roman" w:hAnsi="Times New Roman" w:cs="Times New Roman"/>
          <w:sz w:val="28"/>
          <w:szCs w:val="28"/>
        </w:rPr>
        <w:t xml:space="preserve"> дело до конца.</w:t>
      </w:r>
    </w:p>
    <w:p w:rsidR="009E1B2B" w:rsidRDefault="00291DFC" w:rsidP="00BB392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DFC">
        <w:rPr>
          <w:rFonts w:ascii="Times New Roman" w:hAnsi="Times New Roman" w:cs="Times New Roman"/>
          <w:sz w:val="28"/>
          <w:szCs w:val="28"/>
        </w:rPr>
        <w:t>контролируют свои потребности в соответствии с возрастом.</w:t>
      </w:r>
    </w:p>
    <w:p w:rsidR="00BB3921" w:rsidRDefault="00060646" w:rsidP="00060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Слайд 15. </w:t>
      </w:r>
      <w:r w:rsidR="00BB3921" w:rsidRPr="00BB3921">
        <w:rPr>
          <w:rFonts w:ascii="Times New Roman" w:hAnsi="Times New Roman" w:cs="Times New Roman"/>
          <w:b/>
          <w:bCs/>
          <w:color w:val="111111"/>
          <w:sz w:val="28"/>
          <w:szCs w:val="28"/>
        </w:rPr>
        <w:t>Целевой раздел модуля</w:t>
      </w:r>
    </w:p>
    <w:p w:rsidR="00B2685C" w:rsidRDefault="00771A8F" w:rsidP="00060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EA431D3" wp14:editId="2C186BA2">
            <wp:simplePos x="0" y="0"/>
            <wp:positionH relativeFrom="column">
              <wp:posOffset>3305810</wp:posOffset>
            </wp:positionH>
            <wp:positionV relativeFrom="paragraph">
              <wp:posOffset>55880</wp:posOffset>
            </wp:positionV>
            <wp:extent cx="3386455" cy="254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646" w:rsidRDefault="00053C47" w:rsidP="00060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326C2A5" wp14:editId="110615CD">
            <wp:simplePos x="0" y="0"/>
            <wp:positionH relativeFrom="column">
              <wp:posOffset>1497965</wp:posOffset>
            </wp:positionH>
            <wp:positionV relativeFrom="paragraph">
              <wp:posOffset>6696710</wp:posOffset>
            </wp:positionV>
            <wp:extent cx="4572635" cy="342963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7F157E" wp14:editId="73684934">
            <wp:simplePos x="0" y="0"/>
            <wp:positionH relativeFrom="column">
              <wp:posOffset>1497965</wp:posOffset>
            </wp:positionH>
            <wp:positionV relativeFrom="paragraph">
              <wp:posOffset>6696710</wp:posOffset>
            </wp:positionV>
            <wp:extent cx="4572635" cy="342963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2CD4635" wp14:editId="180B0B8A">
            <wp:simplePos x="0" y="0"/>
            <wp:positionH relativeFrom="column">
              <wp:posOffset>1497965</wp:posOffset>
            </wp:positionH>
            <wp:positionV relativeFrom="paragraph">
              <wp:posOffset>5795010</wp:posOffset>
            </wp:positionV>
            <wp:extent cx="4572635" cy="34296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646" w:rsidRPr="00060646">
        <w:rPr>
          <w:rFonts w:ascii="Times New Roman" w:hAnsi="Times New Roman" w:cs="Times New Roman"/>
          <w:b/>
          <w:bCs/>
          <w:color w:val="111111"/>
          <w:sz w:val="28"/>
          <w:szCs w:val="28"/>
        </w:rPr>
        <w:t>Цель:</w:t>
      </w:r>
      <w:r w:rsidR="00060646" w:rsidRPr="00060646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 основ финансовой грамотности у детей старшего</w:t>
      </w:r>
      <w:r w:rsidR="00060646" w:rsidRPr="00060646">
        <w:rPr>
          <w:rFonts w:ascii="Times New Roman" w:hAnsi="Times New Roman" w:cs="Times New Roman"/>
          <w:color w:val="111111"/>
          <w:sz w:val="28"/>
          <w:szCs w:val="28"/>
        </w:rPr>
        <w:br/>
        <w:t>дошкольного возраста.</w:t>
      </w:r>
    </w:p>
    <w:p w:rsidR="00BB3921" w:rsidRDefault="00BB3921" w:rsidP="00060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B3921">
        <w:rPr>
          <w:rFonts w:ascii="Times New Roman" w:hAnsi="Times New Roman" w:cs="Times New Roman"/>
          <w:b/>
          <w:color w:val="111111"/>
          <w:sz w:val="28"/>
          <w:szCs w:val="28"/>
        </w:rPr>
        <w:t>Задачи:</w:t>
      </w:r>
    </w:p>
    <w:p w:rsidR="00BB3921" w:rsidRPr="00BB3921" w:rsidRDefault="00BB3921" w:rsidP="00060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Обучающие</w:t>
      </w:r>
    </w:p>
    <w:p w:rsidR="00060646" w:rsidRPr="00060646" w:rsidRDefault="00060646" w:rsidP="00060646">
      <w:pPr>
        <w:pStyle w:val="a4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</w:rPr>
      </w:pPr>
      <w:r w:rsidRPr="00060646">
        <w:rPr>
          <w:rFonts w:ascii="Times New Roman" w:hAnsi="Times New Roman" w:cs="Times New Roman"/>
          <w:color w:val="111111"/>
          <w:sz w:val="28"/>
          <w:szCs w:val="28"/>
        </w:rPr>
        <w:t>сформировать первичные экономич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ские представления и компетенции;</w:t>
      </w:r>
    </w:p>
    <w:p w:rsidR="00060646" w:rsidRPr="00060646" w:rsidRDefault="00060646" w:rsidP="00060646">
      <w:pPr>
        <w:pStyle w:val="a4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</w:rPr>
      </w:pPr>
      <w:r w:rsidRPr="00060646">
        <w:rPr>
          <w:rFonts w:ascii="Times New Roman" w:hAnsi="Times New Roman" w:cs="Times New Roman"/>
          <w:color w:val="111111"/>
          <w:sz w:val="28"/>
          <w:szCs w:val="28"/>
        </w:rPr>
        <w:t>научить детей правильному отнош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нию к деньгам, способам их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зарабатыв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ния и разумному их использованию;</w:t>
      </w:r>
    </w:p>
    <w:p w:rsidR="00060646" w:rsidRPr="00060646" w:rsidRDefault="00060646" w:rsidP="00060646">
      <w:pPr>
        <w:pStyle w:val="a4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060646">
        <w:rPr>
          <w:rFonts w:ascii="Times New Roman" w:hAnsi="Times New Roman" w:cs="Times New Roman"/>
          <w:color w:val="111111"/>
          <w:sz w:val="28"/>
          <w:szCs w:val="28"/>
        </w:rPr>
        <w:t>объяснить взаимосвязь между экон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мическими и этическими категориями: труд, товар, деньги, цена, стоимость - с одной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стороны и нравственными понятиями, такими, как бережливость,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честность, экономность, щедрость, деловитость, трудол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ю</w:t>
      </w:r>
      <w:r w:rsidRPr="00060646">
        <w:rPr>
          <w:rFonts w:ascii="Times New Roman" w:hAnsi="Times New Roman" w:cs="Times New Roman"/>
          <w:color w:val="111111"/>
          <w:sz w:val="28"/>
          <w:szCs w:val="28"/>
        </w:rPr>
        <w:t>бие с другой;</w:t>
      </w:r>
      <w:proofErr w:type="gramEnd"/>
    </w:p>
    <w:p w:rsidR="00060646" w:rsidRPr="00060646" w:rsidRDefault="00060646" w:rsidP="00060646">
      <w:pPr>
        <w:pStyle w:val="a4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</w:rPr>
      </w:pPr>
      <w:r w:rsidRPr="00060646">
        <w:rPr>
          <w:rFonts w:ascii="Times New Roman" w:hAnsi="Times New Roman" w:cs="Times New Roman"/>
          <w:color w:val="111111"/>
          <w:sz w:val="28"/>
          <w:szCs w:val="28"/>
        </w:rPr>
        <w:t>научить детей правильно вести себя в реальных жизненных ситуациях,</w:t>
      </w:r>
    </w:p>
    <w:p w:rsidR="00FE05E5" w:rsidRDefault="00060646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proofErr w:type="gramStart"/>
      <w:r w:rsidRPr="00060646">
        <w:rPr>
          <w:rFonts w:ascii="Times New Roman" w:hAnsi="Times New Roman" w:cs="Times New Roman"/>
          <w:color w:val="111111"/>
          <w:sz w:val="28"/>
          <w:szCs w:val="28"/>
        </w:rPr>
        <w:lastRenderedPageBreak/>
        <w:t>носящих</w:t>
      </w:r>
      <w:proofErr w:type="gramEnd"/>
      <w:r w:rsidRPr="00060646">
        <w:rPr>
          <w:rFonts w:ascii="Times New Roman" w:hAnsi="Times New Roman" w:cs="Times New Roman"/>
          <w:color w:val="111111"/>
          <w:sz w:val="28"/>
          <w:szCs w:val="28"/>
        </w:rPr>
        <w:t xml:space="preserve"> экономический характер </w:t>
      </w:r>
      <w:r w:rsidRPr="00060646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(покупка в магазине, плата за проезд в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060646">
        <w:rPr>
          <w:rFonts w:ascii="Times New Roman" w:hAnsi="Times New Roman" w:cs="Times New Roman"/>
          <w:i/>
          <w:iCs/>
          <w:color w:val="111111"/>
          <w:sz w:val="28"/>
          <w:szCs w:val="28"/>
        </w:rPr>
        <w:t>транспо</w:t>
      </w:r>
      <w:r w:rsidRPr="00060646">
        <w:rPr>
          <w:rFonts w:ascii="Times New Roman" w:hAnsi="Times New Roman" w:cs="Times New Roman"/>
          <w:i/>
          <w:iCs/>
          <w:color w:val="111111"/>
          <w:sz w:val="28"/>
          <w:szCs w:val="28"/>
        </w:rPr>
        <w:t>р</w:t>
      </w:r>
      <w:r w:rsidRPr="00060646">
        <w:rPr>
          <w:rFonts w:ascii="Times New Roman" w:hAnsi="Times New Roman" w:cs="Times New Roman"/>
          <w:i/>
          <w:iCs/>
          <w:color w:val="111111"/>
          <w:sz w:val="28"/>
          <w:szCs w:val="28"/>
        </w:rPr>
        <w:t>те и т. д.)</w:t>
      </w:r>
    </w:p>
    <w:p w:rsidR="00060646" w:rsidRDefault="00BB3921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</w:rPr>
        <w:t>Развивающие:</w:t>
      </w:r>
    </w:p>
    <w:p w:rsidR="00DD7300" w:rsidRPr="001B75FB" w:rsidRDefault="00305719" w:rsidP="001B75FB">
      <w:pPr>
        <w:pStyle w:val="a4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>Развивать познавательную активность, любознательность.</w:t>
      </w:r>
    </w:p>
    <w:p w:rsidR="00DD7300" w:rsidRPr="001B75FB" w:rsidRDefault="00305719" w:rsidP="001B75FB">
      <w:pPr>
        <w:pStyle w:val="a4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>Развивать экономическое мышление дошкольников</w:t>
      </w:r>
      <w:r w:rsidR="00861612"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</w:p>
    <w:p w:rsidR="00DD7300" w:rsidRPr="001B75FB" w:rsidRDefault="00305719" w:rsidP="001B75FB">
      <w:pPr>
        <w:pStyle w:val="a4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>Развивать полезные экономические навыки и привычки в быту</w:t>
      </w:r>
      <w:r w:rsidR="0086161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(бережное обращ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е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ние со своими вещами, разумного использования материалов для игр и занятий</w:t>
      </w:r>
      <w:r w:rsid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, 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эк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о</w:t>
      </w:r>
      <w:r w:rsidR="00861612" w:rsidRPr="00861612">
        <w:rPr>
          <w:rFonts w:ascii="Times New Roman" w:hAnsi="Times New Roman" w:cs="Times New Roman"/>
          <w:i/>
          <w:iCs/>
          <w:color w:val="111111"/>
          <w:sz w:val="28"/>
          <w:szCs w:val="28"/>
        </w:rPr>
        <w:t>номии воды, электроэнергии)</w:t>
      </w:r>
      <w:r w:rsidR="00B2685C">
        <w:rPr>
          <w:rFonts w:ascii="Times New Roman" w:hAnsi="Times New Roman" w:cs="Times New Roman"/>
          <w:i/>
          <w:iCs/>
          <w:color w:val="111111"/>
          <w:sz w:val="28"/>
          <w:szCs w:val="28"/>
        </w:rPr>
        <w:t>.</w:t>
      </w: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</w:p>
    <w:p w:rsidR="00060646" w:rsidRPr="00B2685C" w:rsidRDefault="00305719" w:rsidP="00060646">
      <w:pPr>
        <w:pStyle w:val="a4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1B75FB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Развивать творческие способности детей при изготовлении рекламы, атрибутов к сюжетно-ролевым играм. </w:t>
      </w:r>
    </w:p>
    <w:p w:rsidR="00060646" w:rsidRDefault="00BB3921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</w:rPr>
        <w:t>Воспитательные:</w:t>
      </w:r>
    </w:p>
    <w:p w:rsidR="00BB3921" w:rsidRPr="00BB3921" w:rsidRDefault="00BB3921" w:rsidP="00BB3921">
      <w:pPr>
        <w:numPr>
          <w:ilvl w:val="0"/>
          <w:numId w:val="7"/>
        </w:numPr>
        <w:tabs>
          <w:tab w:val="clear" w:pos="720"/>
          <w:tab w:val="left" w:pos="284"/>
          <w:tab w:val="num" w:pos="567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Во</w:t>
      </w:r>
      <w:r w:rsidR="00B2685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спитывать уважени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="00B2685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 труду, людям труда, бережливого отношения ко всем в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дам собственности;</w:t>
      </w:r>
    </w:p>
    <w:p w:rsidR="00BB3921" w:rsidRPr="00BB3921" w:rsidRDefault="00BB3921" w:rsidP="00BB3921">
      <w:pPr>
        <w:numPr>
          <w:ilvl w:val="0"/>
          <w:numId w:val="7"/>
        </w:numPr>
        <w:tabs>
          <w:tab w:val="clear" w:pos="720"/>
          <w:tab w:val="left" w:pos="284"/>
          <w:tab w:val="num" w:pos="567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Воспитывать умение правильного обращения с деньгами, разумного подхода к своим желаниям, сопоставление их с возможностями бюджета семьи;</w:t>
      </w:r>
    </w:p>
    <w:p w:rsidR="00BB3921" w:rsidRPr="00BB3921" w:rsidRDefault="00BB3921" w:rsidP="00BB3921">
      <w:pPr>
        <w:numPr>
          <w:ilvl w:val="0"/>
          <w:numId w:val="7"/>
        </w:numPr>
        <w:tabs>
          <w:tab w:val="clear" w:pos="720"/>
          <w:tab w:val="left" w:pos="284"/>
          <w:tab w:val="num" w:pos="567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Воспитывать нравственно-экономические качества и ценностные ориентиры</w:t>
      </w:r>
      <w:proofErr w:type="gramStart"/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BB392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обходимые  для рационального поведения в финансовой сфере.</w:t>
      </w:r>
    </w:p>
    <w:p w:rsidR="00B2685C" w:rsidRDefault="00B2685C" w:rsidP="00B2685C">
      <w:pPr>
        <w:tabs>
          <w:tab w:val="left" w:pos="284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85C" w:rsidRPr="00B2685C" w:rsidRDefault="00771A8F" w:rsidP="00B2685C">
      <w:pPr>
        <w:tabs>
          <w:tab w:val="left" w:pos="284"/>
        </w:tabs>
        <w:spacing w:after="0" w:line="240" w:lineRule="auto"/>
        <w:outlineLvl w:val="2"/>
        <w:rPr>
          <w:rFonts w:ascii="Times New Roman" w:eastAsia="Times New Roman" w:hAnsi="Times New Roman" w:cs="Times New Roman"/>
          <w:color w:val="464646"/>
          <w:sz w:val="28"/>
          <w:szCs w:val="28"/>
          <w:highlight w:val="yellow"/>
          <w:shd w:val="clear" w:color="auto" w:fill="F9FAFA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F40AF84" wp14:editId="3F9A1326">
            <wp:simplePos x="0" y="0"/>
            <wp:positionH relativeFrom="column">
              <wp:posOffset>3526155</wp:posOffset>
            </wp:positionH>
            <wp:positionV relativeFrom="paragraph">
              <wp:posOffset>212090</wp:posOffset>
            </wp:positionV>
            <wp:extent cx="3137535" cy="235331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8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16</w:t>
      </w:r>
      <w:r w:rsidR="00B2685C" w:rsidRPr="00B268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B268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685C" w:rsidRPr="00B268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Содержательный раздел модуля</w:t>
      </w:r>
    </w:p>
    <w:p w:rsidR="00B2685C" w:rsidRPr="00B2685C" w:rsidRDefault="00B2685C" w:rsidP="00B268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модуль ««Финансовая азбука» состоит из 4 блоков, связанных между собой задачами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содержанием:</w:t>
      </w:r>
    </w:p>
    <w:p w:rsidR="00B2685C" w:rsidRPr="00B2685C" w:rsidRDefault="00B2685C" w:rsidP="00B26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блок: </w:t>
      </w:r>
      <w:r w:rsidR="00C7406D"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«Деньги, цена, стоимость»;</w:t>
      </w:r>
    </w:p>
    <w:p w:rsidR="00B2685C" w:rsidRPr="00B2685C" w:rsidRDefault="00B2685C" w:rsidP="00B26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блок: </w:t>
      </w:r>
      <w:r w:rsidR="00C7406D"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«Труд, продукт, товар»;</w:t>
      </w:r>
    </w:p>
    <w:p w:rsidR="00B2685C" w:rsidRPr="00B2685C" w:rsidRDefault="00B2685C" w:rsidP="00B26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III блок: «Реклама: желания и возможн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сти»;</w:t>
      </w:r>
    </w:p>
    <w:p w:rsidR="00B2685C" w:rsidRDefault="00B2685C" w:rsidP="004260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IV блок «Семейная экономика».</w:t>
      </w:r>
    </w:p>
    <w:p w:rsidR="00B2685C" w:rsidRPr="00B2685C" w:rsidRDefault="00B2685C" w:rsidP="00B268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блоке рассматриваются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(занятия), которые взаимосвязаны друг с другом.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Последнее 9-е занятие – итоговое. 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</w:t>
      </w:r>
      <w:proofErr w:type="gramStart"/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сс стр</w:t>
      </w:r>
      <w:proofErr w:type="gramEnd"/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оится след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ющим образом: </w:t>
      </w:r>
    </w:p>
    <w:p w:rsidR="00B2685C" w:rsidRPr="00B2685C" w:rsidRDefault="00B2685C" w:rsidP="00B2685C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1 раз в месяц проводится одно организованное занятие в соответствие с этапом, темой;</w:t>
      </w:r>
    </w:p>
    <w:p w:rsidR="004260C4" w:rsidRDefault="00B2685C" w:rsidP="004260C4">
      <w:pPr>
        <w:numPr>
          <w:ilvl w:val="0"/>
          <w:numId w:val="9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 на занятии, в течение месяца закрепляются, расширяются, уточняются в ходе разнообразных форм организации совместной и самосто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 деятельности: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Беседы.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Чтение.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Дидактические, настольные, интерактивные игры.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Сюжетно-ролевые игры.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мультфильмов.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Викторины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 в банки,  магазины, музеи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Квесты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Рисование 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Ручной труд</w:t>
      </w:r>
    </w:p>
    <w:p w:rsidR="00DD7300" w:rsidRPr="004260C4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Досуги, развлечения</w:t>
      </w:r>
    </w:p>
    <w:p w:rsidR="00B2685C" w:rsidRPr="00B2685C" w:rsidRDefault="00305719" w:rsidP="004260C4">
      <w:pPr>
        <w:numPr>
          <w:ilvl w:val="0"/>
          <w:numId w:val="11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Ярмарки </w:t>
      </w:r>
    </w:p>
    <w:p w:rsidR="004260C4" w:rsidRDefault="00B2685C" w:rsidP="00B268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 учебный год проводится 9 организованных занятий </w:t>
      </w:r>
    </w:p>
    <w:p w:rsidR="00B2685C" w:rsidRPr="00B2685C" w:rsidRDefault="00B2685C" w:rsidP="00B268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различные индивидуальные, подгрупповые</w:t>
      </w:r>
      <w:r w:rsidR="00426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групповые мероприятия. </w:t>
      </w:r>
    </w:p>
    <w:p w:rsidR="00595B47" w:rsidRPr="00595B47" w:rsidRDefault="00595B47" w:rsidP="00595B47">
      <w:pPr>
        <w:tabs>
          <w:tab w:val="left" w:pos="142"/>
        </w:tabs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17</w:t>
      </w:r>
      <w:r w:rsidRPr="00595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59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Разработано учебно-методическое обеспечение модуля, включающее </w:t>
      </w:r>
      <w:r w:rsidRPr="00595B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комплексно-тематическое планирование, консп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екты НОД, конспекты мероприятий</w:t>
      </w:r>
    </w:p>
    <w:p w:rsidR="00BB3921" w:rsidRPr="00595B47" w:rsidRDefault="00595B47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 w:rsidRPr="0059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материалов, игр и пособий комплекса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АЛМА «Финансовая грамо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ность». Подобран наглядный материал, картотеки игр и заданий.</w:t>
      </w:r>
    </w:p>
    <w:p w:rsidR="00CA34CD" w:rsidRPr="008A5DE7" w:rsidRDefault="00CA34CD" w:rsidP="00CA34CD">
      <w:pPr>
        <w:tabs>
          <w:tab w:val="left" w:pos="142"/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Слайд 18.</w:t>
      </w:r>
      <w:r w:rsidRPr="00CA3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A5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Организационный раздел модуля включает </w:t>
      </w:r>
      <w:r w:rsidRPr="008A5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периодичность и продо</w:t>
      </w:r>
      <w:r w:rsidRPr="008A5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8A5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жительность занятий</w:t>
      </w:r>
    </w:p>
    <w:p w:rsidR="00CA34CD" w:rsidRPr="008A5DE7" w:rsidRDefault="00771A8F" w:rsidP="00CA3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1FAEDA0" wp14:editId="527AF475">
            <wp:simplePos x="0" y="0"/>
            <wp:positionH relativeFrom="column">
              <wp:posOffset>3486785</wp:posOffset>
            </wp:positionH>
            <wp:positionV relativeFrom="paragraph">
              <wp:posOffset>59055</wp:posOffset>
            </wp:positionV>
            <wp:extent cx="3103880" cy="232791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4CD" w:rsidRPr="00060646" w:rsidRDefault="00CA34CD" w:rsidP="00CA34C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>Модуль реализуется в рамках Основной образовательной программы, как допол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н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и</w:t>
      </w:r>
      <w:r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>тельный раздел  в образовательной области «Познавательное развитие»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</w:p>
    <w:p w:rsidR="00CA34CD" w:rsidRPr="00CA34CD" w:rsidRDefault="00771A8F" w:rsidP="00595B4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441CA64" wp14:editId="0AFE33FA">
            <wp:simplePos x="0" y="0"/>
            <wp:positionH relativeFrom="column">
              <wp:posOffset>3661410</wp:posOffset>
            </wp:positionH>
            <wp:positionV relativeFrom="paragraph">
              <wp:posOffset>1537335</wp:posOffset>
            </wp:positionV>
            <wp:extent cx="2751455" cy="2063750"/>
            <wp:effectExtent l="0" t="0" r="0" b="0"/>
            <wp:wrapTight wrapText="bothSides">
              <wp:wrapPolygon edited="0">
                <wp:start x="0" y="0"/>
                <wp:lineTo x="0" y="21334"/>
                <wp:lineTo x="21386" y="21334"/>
                <wp:lineTo x="2138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1 раз в месяц  (9 зан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 в год) –</w:t>
      </w:r>
      <w:r w:rsidR="00CA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>старшей</w:t>
      </w:r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и подготовительной к школе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proofErr w:type="gramStart"/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>группах</w:t>
      </w:r>
      <w:proofErr w:type="gramEnd"/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во второй половине дня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по 25 и 39 минут соответственно</w:t>
      </w:r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4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CA34CD" w:rsidRPr="008A5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овместная и самостоятельная  деятельность</w:t>
      </w:r>
      <w:r w:rsidR="00CA34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34CD" w:rsidRPr="008A5D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руется в режимных моментах.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>Организация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>, содержание</w:t>
      </w:r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и режим проведения занятий зависит от возраста</w:t>
      </w:r>
      <w:r w:rsidR="00CA34CD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детей</w:t>
      </w:r>
      <w:r w:rsidR="00CA34CD" w:rsidRPr="00060646"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</w:p>
    <w:p w:rsidR="00595B47" w:rsidRPr="00595B47" w:rsidRDefault="00CA34CD" w:rsidP="00595B4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Слайд 19</w:t>
      </w:r>
      <w:r w:rsidR="00595B47" w:rsidRPr="00595B47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. 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Модуль также предполагает вовл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е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чение в образовательный процесс родителей как активных субъектов, так как семья для р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е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бенка является главным примером для подр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а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жания и основой для формирования отве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>т</w:t>
      </w:r>
      <w:r w:rsidR="00595B47" w:rsidRPr="00595B47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ственного отношения к окружающему нас миру. </w:t>
      </w:r>
    </w:p>
    <w:p w:rsidR="00771A8F" w:rsidRDefault="00771A8F" w:rsidP="00595B47">
      <w:pPr>
        <w:pStyle w:val="a4"/>
        <w:tabs>
          <w:tab w:val="left" w:pos="142"/>
          <w:tab w:val="left" w:pos="426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5B47" w:rsidRPr="008A5DE7" w:rsidRDefault="00CA34CD" w:rsidP="00595B47">
      <w:pPr>
        <w:pStyle w:val="a4"/>
        <w:tabs>
          <w:tab w:val="left" w:pos="142"/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20</w:t>
      </w:r>
      <w:r w:rsidR="008A5DE7" w:rsidRPr="008A5DE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A34CD">
        <w:rPr>
          <w:rFonts w:ascii="Times New Roman" w:hAnsi="Times New Roman" w:cs="Times New Roman"/>
          <w:bCs/>
          <w:iCs/>
          <w:color w:val="111111"/>
          <w:sz w:val="28"/>
          <w:szCs w:val="28"/>
        </w:rPr>
        <w:t xml:space="preserve">Представляю Вашему вниманию 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Формы и методы работы с интерактивным комплексом в старшей группе.</w:t>
      </w:r>
    </w:p>
    <w:p w:rsidR="00CA34CD" w:rsidRDefault="00CA34CD" w:rsidP="00CA34C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</w:pP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21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CA34CD">
        <w:t xml:space="preserve"> 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Непосредственно-образовательная деятельность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–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 занятия</w:t>
      </w:r>
    </w:p>
    <w:p w:rsidR="00CA34CD" w:rsidRPr="00771A8F" w:rsidRDefault="00771A8F" w:rsidP="00CA34C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0858FD" w:rsidRDefault="00CA34CD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</w:pP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22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CA34CD">
        <w:t xml:space="preserve"> </w:t>
      </w:r>
      <w:r w:rsidRPr="00CA34C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Дидактические игры</w:t>
      </w:r>
    </w:p>
    <w:p w:rsidR="00394A34" w:rsidRPr="00771A8F" w:rsidRDefault="00394A34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 </w:t>
      </w:r>
      <w:r w:rsidR="00771A8F"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394A34" w:rsidRDefault="00394A34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23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394A34">
        <w:t xml:space="preserve"> </w:t>
      </w:r>
      <w:r w:rsidRPr="00394A34">
        <w:rPr>
          <w:rFonts w:ascii="Times New Roman" w:hAnsi="Times New Roman" w:cs="Times New Roman"/>
          <w:b/>
          <w:sz w:val="28"/>
          <w:szCs w:val="28"/>
        </w:rPr>
        <w:t>Интерактивные  игры</w:t>
      </w:r>
    </w:p>
    <w:p w:rsidR="000858FD" w:rsidRPr="00771A8F" w:rsidRDefault="00771A8F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394A34" w:rsidRPr="00394A34" w:rsidRDefault="00394A34" w:rsidP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24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 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Сюжетно-ролевые игры</w:t>
      </w:r>
    </w:p>
    <w:p w:rsidR="000858FD" w:rsidRPr="00771A8F" w:rsidRDefault="00771A8F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394A34" w:rsidRDefault="00394A34" w:rsidP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</w:pP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25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394A34">
        <w:t xml:space="preserve"> 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Конкурсы, викторины</w:t>
      </w:r>
    </w:p>
    <w:p w:rsidR="00394A34" w:rsidRPr="00771A8F" w:rsidRDefault="00771A8F" w:rsidP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394A34" w:rsidRPr="00771A8F" w:rsidRDefault="00394A34" w:rsidP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</w:pP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26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394A34">
        <w:t xml:space="preserve"> 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Индивидуальная работа</w:t>
      </w:r>
      <w:r w:rsidR="00771A8F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 - </w:t>
      </w:r>
      <w:r w:rsidR="00771A8F" w:rsidRPr="00771A8F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фото</w:t>
      </w:r>
    </w:p>
    <w:p w:rsidR="00394A34" w:rsidRDefault="00394A34" w:rsidP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</w:pP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27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 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Остановлюсь на результатах ре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а</w:t>
      </w:r>
      <w:r w:rsidRPr="00394A34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лизации модуля</w:t>
      </w:r>
    </w:p>
    <w:p w:rsidR="00607D5F" w:rsidRDefault="00FE3C99" w:rsidP="00755BE6">
      <w:pPr>
        <w:pStyle w:val="a7"/>
        <w:spacing w:beforeAutospacing="0" w:afterAutospacing="0"/>
        <w:ind w:firstLine="709"/>
        <w:jc w:val="both"/>
        <w:rPr>
          <w:rStyle w:val="a8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2BFDC6" wp14:editId="04B3851A">
            <wp:simplePos x="0" y="0"/>
            <wp:positionH relativeFrom="column">
              <wp:posOffset>3711575</wp:posOffset>
            </wp:positionH>
            <wp:positionV relativeFrom="paragraph">
              <wp:posOffset>47625</wp:posOffset>
            </wp:positionV>
            <wp:extent cx="2968625" cy="22263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22" w:rsidRPr="00C3362F">
        <w:rPr>
          <w:rStyle w:val="a8"/>
          <w:sz w:val="28"/>
          <w:szCs w:val="28"/>
        </w:rPr>
        <w:t>Диагностика сформированности основ</w:t>
      </w:r>
      <w:r w:rsidRPr="00FE3C99">
        <w:rPr>
          <w:rStyle w:val="a8"/>
          <w:sz w:val="28"/>
          <w:szCs w:val="28"/>
        </w:rPr>
        <w:t xml:space="preserve"> финансовой грамотности</w:t>
      </w:r>
      <w:r w:rsidR="00DA6E22" w:rsidRPr="00C3362F">
        <w:rPr>
          <w:rStyle w:val="a8"/>
          <w:sz w:val="28"/>
          <w:szCs w:val="28"/>
        </w:rPr>
        <w:t xml:space="preserve"> </w:t>
      </w:r>
      <w:r w:rsidR="00DA6E22" w:rsidRPr="00632A98">
        <w:rPr>
          <w:rStyle w:val="a8"/>
          <w:b w:val="0"/>
          <w:sz w:val="28"/>
          <w:szCs w:val="28"/>
        </w:rPr>
        <w:t>дошкол</w:t>
      </w:r>
      <w:r w:rsidR="00DA6E22" w:rsidRPr="00632A98">
        <w:rPr>
          <w:rStyle w:val="a8"/>
          <w:b w:val="0"/>
          <w:sz w:val="28"/>
          <w:szCs w:val="28"/>
        </w:rPr>
        <w:t>ь</w:t>
      </w:r>
      <w:r w:rsidR="00DA6E22" w:rsidRPr="00632A98">
        <w:rPr>
          <w:rStyle w:val="a8"/>
          <w:b w:val="0"/>
          <w:sz w:val="28"/>
          <w:szCs w:val="28"/>
        </w:rPr>
        <w:t>ников</w:t>
      </w:r>
      <w:r w:rsidR="00DA6E22">
        <w:rPr>
          <w:rStyle w:val="a8"/>
          <w:b w:val="0"/>
          <w:sz w:val="28"/>
          <w:szCs w:val="28"/>
        </w:rPr>
        <w:t xml:space="preserve"> </w:t>
      </w:r>
      <w:r w:rsidR="00DA6E22" w:rsidRPr="00632A98">
        <w:rPr>
          <w:rStyle w:val="a8"/>
          <w:b w:val="0"/>
          <w:sz w:val="28"/>
          <w:szCs w:val="28"/>
        </w:rPr>
        <w:t xml:space="preserve">проводилась по 5 </w:t>
      </w:r>
      <w:r w:rsidR="00DA6E22">
        <w:rPr>
          <w:rStyle w:val="a8"/>
          <w:b w:val="0"/>
          <w:sz w:val="28"/>
          <w:szCs w:val="28"/>
        </w:rPr>
        <w:t>критериям в начале и конце учебного года</w:t>
      </w:r>
      <w:r w:rsidR="00DA6E22" w:rsidRPr="00632A98">
        <w:rPr>
          <w:rStyle w:val="a8"/>
          <w:b w:val="0"/>
          <w:sz w:val="28"/>
          <w:szCs w:val="28"/>
        </w:rPr>
        <w:t>:</w:t>
      </w:r>
    </w:p>
    <w:p w:rsidR="00607D5F" w:rsidRPr="00607D5F" w:rsidRDefault="00A542EA" w:rsidP="00A542EA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Разбирает</w:t>
      </w:r>
      <w:r w:rsidRPr="00A542EA">
        <w:rPr>
          <w:rStyle w:val="a8"/>
          <w:b w:val="0"/>
          <w:sz w:val="28"/>
          <w:szCs w:val="28"/>
        </w:rPr>
        <w:t>ся</w:t>
      </w:r>
      <w:r>
        <w:rPr>
          <w:rStyle w:val="a8"/>
          <w:b w:val="0"/>
          <w:sz w:val="28"/>
          <w:szCs w:val="28"/>
        </w:rPr>
        <w:t xml:space="preserve"> в значении основных эк</w:t>
      </w:r>
      <w:r>
        <w:rPr>
          <w:rStyle w:val="a8"/>
          <w:b w:val="0"/>
          <w:sz w:val="28"/>
          <w:szCs w:val="28"/>
        </w:rPr>
        <w:t>о</w:t>
      </w:r>
      <w:r>
        <w:rPr>
          <w:rStyle w:val="a8"/>
          <w:b w:val="0"/>
          <w:sz w:val="28"/>
          <w:szCs w:val="28"/>
        </w:rPr>
        <w:t>номических и финансовы</w:t>
      </w:r>
      <w:r w:rsidRPr="00A542EA">
        <w:rPr>
          <w:rStyle w:val="a8"/>
          <w:b w:val="0"/>
          <w:sz w:val="28"/>
          <w:szCs w:val="28"/>
        </w:rPr>
        <w:t xml:space="preserve">х понятий </w:t>
      </w:r>
      <w:r w:rsidR="00607D5F" w:rsidRPr="00607D5F">
        <w:rPr>
          <w:rStyle w:val="a8"/>
          <w:b w:val="0"/>
          <w:sz w:val="28"/>
          <w:szCs w:val="28"/>
        </w:rPr>
        <w:t>вл</w:t>
      </w:r>
      <w:r w:rsidR="00607D5F" w:rsidRPr="00607D5F">
        <w:rPr>
          <w:rStyle w:val="a8"/>
          <w:b w:val="0"/>
          <w:sz w:val="28"/>
          <w:szCs w:val="28"/>
        </w:rPr>
        <w:t>а</w:t>
      </w:r>
      <w:r w:rsidR="00607D5F" w:rsidRPr="00607D5F">
        <w:rPr>
          <w:rStyle w:val="a8"/>
          <w:b w:val="0"/>
          <w:sz w:val="28"/>
          <w:szCs w:val="28"/>
        </w:rPr>
        <w:t>деет словарным з</w:t>
      </w:r>
      <w:r>
        <w:rPr>
          <w:rStyle w:val="a8"/>
          <w:b w:val="0"/>
          <w:sz w:val="28"/>
          <w:szCs w:val="28"/>
        </w:rPr>
        <w:t>апасом в области ф</w:t>
      </w:r>
      <w:r>
        <w:rPr>
          <w:rStyle w:val="a8"/>
          <w:b w:val="0"/>
          <w:sz w:val="28"/>
          <w:szCs w:val="28"/>
        </w:rPr>
        <w:t>и</w:t>
      </w:r>
      <w:r>
        <w:rPr>
          <w:rStyle w:val="a8"/>
          <w:b w:val="0"/>
          <w:sz w:val="28"/>
          <w:szCs w:val="28"/>
        </w:rPr>
        <w:t>нансирования.</w:t>
      </w:r>
    </w:p>
    <w:p w:rsidR="00755BE6" w:rsidRPr="00A542EA" w:rsidRDefault="00A542EA" w:rsidP="00A542EA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О</w:t>
      </w:r>
      <w:r w:rsidR="00755BE6" w:rsidRPr="00607D5F">
        <w:rPr>
          <w:rStyle w:val="a8"/>
          <w:b w:val="0"/>
          <w:sz w:val="28"/>
          <w:szCs w:val="28"/>
        </w:rPr>
        <w:t>сознает на доступном уровне взаим</w:t>
      </w:r>
      <w:r w:rsidR="00755BE6" w:rsidRPr="00607D5F">
        <w:rPr>
          <w:rStyle w:val="a8"/>
          <w:b w:val="0"/>
          <w:sz w:val="28"/>
          <w:szCs w:val="28"/>
        </w:rPr>
        <w:t>о</w:t>
      </w:r>
      <w:r w:rsidR="00755BE6" w:rsidRPr="00607D5F">
        <w:rPr>
          <w:rStyle w:val="a8"/>
          <w:b w:val="0"/>
          <w:sz w:val="28"/>
          <w:szCs w:val="28"/>
        </w:rPr>
        <w:t>связь понятий «труд – продукт –</w:t>
      </w:r>
      <w:r>
        <w:rPr>
          <w:rStyle w:val="a8"/>
          <w:b w:val="0"/>
          <w:sz w:val="28"/>
          <w:szCs w:val="28"/>
        </w:rPr>
        <w:t xml:space="preserve"> ден</w:t>
      </w:r>
      <w:r>
        <w:rPr>
          <w:rStyle w:val="a8"/>
          <w:b w:val="0"/>
          <w:sz w:val="28"/>
          <w:szCs w:val="28"/>
        </w:rPr>
        <w:t>ь</w:t>
      </w:r>
      <w:r>
        <w:rPr>
          <w:rStyle w:val="a8"/>
          <w:b w:val="0"/>
          <w:sz w:val="28"/>
          <w:szCs w:val="28"/>
        </w:rPr>
        <w:t>ги».</w:t>
      </w:r>
    </w:p>
    <w:p w:rsidR="00607D5F" w:rsidRPr="00607D5F" w:rsidRDefault="00A542EA" w:rsidP="00A542EA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П</w:t>
      </w:r>
      <w:r w:rsidR="00607D5F" w:rsidRPr="00607D5F">
        <w:rPr>
          <w:rStyle w:val="a8"/>
          <w:b w:val="0"/>
          <w:sz w:val="28"/>
          <w:szCs w:val="28"/>
        </w:rPr>
        <w:t>рояв</w:t>
      </w:r>
      <w:r>
        <w:rPr>
          <w:rStyle w:val="a8"/>
          <w:b w:val="0"/>
          <w:sz w:val="28"/>
          <w:szCs w:val="28"/>
        </w:rPr>
        <w:t>ляет здоровый интерес к деньгам.</w:t>
      </w:r>
    </w:p>
    <w:p w:rsidR="006869A9" w:rsidRDefault="00A542EA" w:rsidP="00A542EA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З</w:t>
      </w:r>
      <w:r w:rsidR="006869A9">
        <w:rPr>
          <w:rStyle w:val="a8"/>
          <w:b w:val="0"/>
          <w:sz w:val="28"/>
          <w:szCs w:val="28"/>
        </w:rPr>
        <w:t>аложены нравственно-</w:t>
      </w:r>
      <w:r w:rsidR="006869A9" w:rsidRPr="006869A9">
        <w:rPr>
          <w:rStyle w:val="a8"/>
          <w:b w:val="0"/>
          <w:sz w:val="28"/>
          <w:szCs w:val="28"/>
        </w:rPr>
        <w:t>этические привычки</w:t>
      </w:r>
      <w:r>
        <w:rPr>
          <w:rStyle w:val="a8"/>
          <w:b w:val="0"/>
          <w:sz w:val="28"/>
          <w:szCs w:val="28"/>
        </w:rPr>
        <w:t>.</w:t>
      </w:r>
      <w:r w:rsidR="006869A9" w:rsidRPr="006869A9">
        <w:rPr>
          <w:rStyle w:val="a8"/>
          <w:b w:val="0"/>
          <w:sz w:val="28"/>
          <w:szCs w:val="28"/>
        </w:rPr>
        <w:t xml:space="preserve"> </w:t>
      </w:r>
    </w:p>
    <w:p w:rsidR="00607D5F" w:rsidRDefault="00A542EA" w:rsidP="00A542EA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С</w:t>
      </w:r>
      <w:r w:rsidR="00607D5F" w:rsidRPr="00607D5F">
        <w:rPr>
          <w:rStyle w:val="a8"/>
          <w:b w:val="0"/>
          <w:sz w:val="28"/>
          <w:szCs w:val="28"/>
        </w:rPr>
        <w:t>формировано начало экономического мышления.</w:t>
      </w:r>
    </w:p>
    <w:p w:rsidR="00DA6E22" w:rsidRPr="00DA6E22" w:rsidRDefault="00DA6E22" w:rsidP="00755BE6">
      <w:pPr>
        <w:pStyle w:val="a7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rStyle w:val="a8"/>
          <w:b w:val="0"/>
          <w:sz w:val="28"/>
          <w:szCs w:val="28"/>
        </w:rPr>
        <w:t>Результаты</w:t>
      </w:r>
      <w:r w:rsidRPr="000B0315">
        <w:rPr>
          <w:rStyle w:val="a8"/>
          <w:b w:val="0"/>
          <w:sz w:val="28"/>
          <w:szCs w:val="28"/>
        </w:rPr>
        <w:t xml:space="preserve"> диагностики</w:t>
      </w:r>
      <w:r>
        <w:rPr>
          <w:rStyle w:val="a8"/>
          <w:b w:val="0"/>
          <w:sz w:val="28"/>
          <w:szCs w:val="28"/>
        </w:rPr>
        <w:t xml:space="preserve"> показали положительную</w:t>
      </w:r>
      <w:r w:rsidRPr="000B0315">
        <w:rPr>
          <w:rStyle w:val="a8"/>
          <w:b w:val="0"/>
          <w:sz w:val="28"/>
          <w:szCs w:val="28"/>
        </w:rPr>
        <w:t xml:space="preserve"> ди</w:t>
      </w:r>
      <w:r>
        <w:rPr>
          <w:rStyle w:val="a8"/>
          <w:b w:val="0"/>
          <w:sz w:val="28"/>
          <w:szCs w:val="28"/>
        </w:rPr>
        <w:t>намику: н</w:t>
      </w:r>
      <w:r w:rsidRPr="003817C4">
        <w:rPr>
          <w:rStyle w:val="a8"/>
          <w:b w:val="0"/>
          <w:sz w:val="28"/>
          <w:szCs w:val="28"/>
        </w:rPr>
        <w:t xml:space="preserve">а начало года общий уровень сформированности основ </w:t>
      </w:r>
      <w:r w:rsidR="00FE3C99" w:rsidRPr="00FE3C99">
        <w:rPr>
          <w:rStyle w:val="a8"/>
          <w:b w:val="0"/>
          <w:sz w:val="28"/>
          <w:szCs w:val="28"/>
        </w:rPr>
        <w:t xml:space="preserve">финансовой грамотности </w:t>
      </w:r>
      <w:r w:rsidRPr="003817C4">
        <w:rPr>
          <w:rStyle w:val="a8"/>
          <w:b w:val="0"/>
          <w:sz w:val="28"/>
          <w:szCs w:val="28"/>
        </w:rPr>
        <w:t>составлял</w:t>
      </w:r>
      <w:r>
        <w:rPr>
          <w:rStyle w:val="a8"/>
          <w:b w:val="0"/>
          <w:sz w:val="28"/>
          <w:szCs w:val="28"/>
        </w:rPr>
        <w:t xml:space="preserve"> 1,7 ба</w:t>
      </w:r>
      <w:r>
        <w:rPr>
          <w:rStyle w:val="a8"/>
          <w:b w:val="0"/>
          <w:sz w:val="28"/>
          <w:szCs w:val="28"/>
        </w:rPr>
        <w:t>л</w:t>
      </w:r>
      <w:r>
        <w:rPr>
          <w:rStyle w:val="a8"/>
          <w:b w:val="0"/>
          <w:sz w:val="28"/>
          <w:szCs w:val="28"/>
        </w:rPr>
        <w:t>ла</w:t>
      </w:r>
      <w:r w:rsidRPr="003817C4">
        <w:rPr>
          <w:rStyle w:val="a8"/>
          <w:b w:val="0"/>
          <w:sz w:val="28"/>
          <w:szCs w:val="28"/>
        </w:rPr>
        <w:t xml:space="preserve">, </w:t>
      </w:r>
      <w:proofErr w:type="gramStart"/>
      <w:r w:rsidRPr="003817C4">
        <w:rPr>
          <w:rStyle w:val="a8"/>
          <w:b w:val="0"/>
          <w:sz w:val="28"/>
          <w:szCs w:val="28"/>
        </w:rPr>
        <w:t>на конец</w:t>
      </w:r>
      <w:proofErr w:type="gramEnd"/>
      <w:r w:rsidRPr="003817C4">
        <w:rPr>
          <w:rStyle w:val="a8"/>
          <w:b w:val="0"/>
          <w:sz w:val="28"/>
          <w:szCs w:val="28"/>
        </w:rPr>
        <w:t xml:space="preserve"> года – 2,7 балла (из 3</w:t>
      </w:r>
      <w:r>
        <w:rPr>
          <w:rStyle w:val="a8"/>
          <w:b w:val="0"/>
          <w:sz w:val="28"/>
          <w:szCs w:val="28"/>
        </w:rPr>
        <w:t>х</w:t>
      </w:r>
      <w:r w:rsidRPr="003817C4">
        <w:rPr>
          <w:rStyle w:val="a8"/>
          <w:b w:val="0"/>
          <w:sz w:val="28"/>
          <w:szCs w:val="28"/>
        </w:rPr>
        <w:t xml:space="preserve"> возможных)</w:t>
      </w:r>
      <w:r>
        <w:rPr>
          <w:rStyle w:val="a8"/>
          <w:b w:val="0"/>
          <w:sz w:val="28"/>
          <w:szCs w:val="28"/>
        </w:rPr>
        <w:t>, все дети освоили образовательный модуль</w:t>
      </w:r>
      <w:r w:rsidRPr="00D25939">
        <w:rPr>
          <w:rStyle w:val="a8"/>
          <w:b w:val="0"/>
          <w:sz w:val="28"/>
          <w:szCs w:val="28"/>
        </w:rPr>
        <w:t>.</w:t>
      </w:r>
    </w:p>
    <w:p w:rsidR="00DA6E22" w:rsidRDefault="00DA6E22" w:rsidP="00DA6E2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DA6E22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28</w:t>
      </w:r>
      <w:r w:rsidRPr="00DA6E22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  <w:r w:rsidRPr="00DA6E2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Pr="000858FD">
        <w:rPr>
          <w:rFonts w:ascii="Times New Roman" w:hAnsi="Times New Roman" w:cs="Times New Roman"/>
          <w:iCs/>
          <w:color w:val="111111"/>
          <w:sz w:val="28"/>
          <w:szCs w:val="28"/>
        </w:rPr>
        <w:t>Практическая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Pr="000858FD">
        <w:rPr>
          <w:rFonts w:ascii="Times New Roman" w:hAnsi="Times New Roman" w:cs="Times New Roman"/>
          <w:iCs/>
          <w:color w:val="111111"/>
          <w:sz w:val="28"/>
          <w:szCs w:val="28"/>
        </w:rPr>
        <w:t>значимость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Pr="000858FD">
        <w:rPr>
          <w:rFonts w:ascii="Times New Roman" w:hAnsi="Times New Roman" w:cs="Times New Roman"/>
          <w:iCs/>
          <w:color w:val="111111"/>
          <w:sz w:val="28"/>
          <w:szCs w:val="28"/>
        </w:rPr>
        <w:t>инновационного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Pr="000858FD">
        <w:rPr>
          <w:rFonts w:ascii="Times New Roman" w:hAnsi="Times New Roman" w:cs="Times New Roman"/>
          <w:iCs/>
          <w:color w:val="111111"/>
          <w:sz w:val="28"/>
          <w:szCs w:val="28"/>
        </w:rPr>
        <w:t>опыта (программы)</w:t>
      </w:r>
    </w:p>
    <w:p w:rsidR="00FE3C99" w:rsidRDefault="00FE3C99" w:rsidP="00FE3C99">
      <w:pPr>
        <w:pStyle w:val="a4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FE3C99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У воспитанников проявляется устойчивый интерес к элементам финансовой грамотности, что даёт положительные результаты </w:t>
      </w:r>
    </w:p>
    <w:p w:rsidR="002A3F1D" w:rsidRPr="002A3F1D" w:rsidRDefault="002A3F1D" w:rsidP="002A3F1D">
      <w:pPr>
        <w:pStyle w:val="a4"/>
        <w:numPr>
          <w:ilvl w:val="0"/>
          <w:numId w:val="12"/>
        </w:numPr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>П</w:t>
      </w:r>
      <w:r w:rsidRPr="002A3F1D">
        <w:rPr>
          <w:rFonts w:ascii="Times New Roman" w:hAnsi="Times New Roman" w:cs="Times New Roman"/>
          <w:iCs/>
          <w:color w:val="111111"/>
          <w:sz w:val="28"/>
          <w:szCs w:val="28"/>
        </w:rPr>
        <w:t>овышение компетентности родителей в вопросах формирования финансовой культуры ребенка.</w:t>
      </w:r>
    </w:p>
    <w:p w:rsidR="002A3F1D" w:rsidRDefault="00784FB6" w:rsidP="00784FB6">
      <w:pPr>
        <w:pStyle w:val="a4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784FB6">
        <w:rPr>
          <w:rFonts w:ascii="Times New Roman" w:hAnsi="Times New Roman" w:cs="Times New Roman"/>
          <w:iCs/>
          <w:color w:val="111111"/>
          <w:sz w:val="28"/>
          <w:szCs w:val="28"/>
        </w:rPr>
        <w:t>Повышение компетентности педагогов в вопросах формирования финансовой культуры ребенка, в том числе средствами ИКТ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</w:p>
    <w:p w:rsidR="00CA34CD" w:rsidRPr="00DA6E22" w:rsidRDefault="00DA6E22" w:rsidP="000858F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</w:pPr>
      <w:r w:rsidRPr="00DA6E22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29</w:t>
      </w:r>
      <w:r w:rsidRPr="00DA6E22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.</w:t>
      </w:r>
    </w:p>
    <w:p w:rsidR="00AF751E" w:rsidRDefault="00305719" w:rsidP="00DE1A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Таким образом, </w:t>
      </w:r>
      <w:r w:rsidR="00AF751E" w:rsidRPr="00AF751E">
        <w:rPr>
          <w:rFonts w:ascii="Times New Roman" w:hAnsi="Times New Roman" w:cs="Times New Roman"/>
          <w:iCs/>
          <w:color w:val="111111"/>
          <w:sz w:val="28"/>
          <w:szCs w:val="28"/>
        </w:rPr>
        <w:t>экономическое воспитание способно обог</w:t>
      </w:r>
      <w:r w:rsidR="00AF751E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атить социально-коммуникативное </w:t>
      </w:r>
      <w:r w:rsidR="00AF751E" w:rsidRPr="00AF751E">
        <w:rPr>
          <w:rFonts w:ascii="Times New Roman" w:hAnsi="Times New Roman" w:cs="Times New Roman"/>
          <w:iCs/>
          <w:color w:val="111111"/>
          <w:sz w:val="28"/>
          <w:szCs w:val="28"/>
        </w:rPr>
        <w:t>и познавательно</w:t>
      </w:r>
      <w:r w:rsidR="00DE1A8C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е развитие старших дошкольников. Использование </w:t>
      </w:r>
      <w:r w:rsidR="00DE1A8C" w:rsidRPr="00DE1A8C">
        <w:rPr>
          <w:rFonts w:ascii="Times New Roman" w:hAnsi="Times New Roman" w:cs="Times New Roman"/>
          <w:iCs/>
          <w:color w:val="111111"/>
          <w:sz w:val="28"/>
          <w:szCs w:val="28"/>
        </w:rPr>
        <w:t>методического интерактивного комплекса АЛМА «Финансовая грамотность»</w:t>
      </w:r>
      <w:r w:rsidR="00DE1A8C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позв</w:t>
      </w:r>
      <w:r w:rsidR="00DE1A8C">
        <w:rPr>
          <w:rFonts w:ascii="Times New Roman" w:hAnsi="Times New Roman" w:cs="Times New Roman"/>
          <w:iCs/>
          <w:color w:val="111111"/>
          <w:sz w:val="28"/>
          <w:szCs w:val="28"/>
        </w:rPr>
        <w:t>о</w:t>
      </w:r>
      <w:r w:rsidR="00DE1A8C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ляет </w:t>
      </w:r>
      <w:r w:rsidR="00DE1A8C" w:rsidRPr="00DE1A8C">
        <w:rPr>
          <w:rFonts w:ascii="Times New Roman" w:hAnsi="Times New Roman" w:cs="Times New Roman"/>
          <w:iCs/>
          <w:color w:val="111111"/>
          <w:sz w:val="28"/>
          <w:szCs w:val="28"/>
        </w:rPr>
        <w:t>совмещать традиционные и современные методы обучения для того чтобы обр</w:t>
      </w:r>
      <w:r w:rsidR="00DE1A8C" w:rsidRPr="00DE1A8C">
        <w:rPr>
          <w:rFonts w:ascii="Times New Roman" w:hAnsi="Times New Roman" w:cs="Times New Roman"/>
          <w:iCs/>
          <w:color w:val="111111"/>
          <w:sz w:val="28"/>
          <w:szCs w:val="28"/>
        </w:rPr>
        <w:t>а</w:t>
      </w:r>
      <w:r w:rsidR="00DE1A8C" w:rsidRPr="00DE1A8C">
        <w:rPr>
          <w:rFonts w:ascii="Times New Roman" w:hAnsi="Times New Roman" w:cs="Times New Roman"/>
          <w:iCs/>
          <w:color w:val="111111"/>
          <w:sz w:val="28"/>
          <w:szCs w:val="28"/>
        </w:rPr>
        <w:t>зование детей стало интересным и исключительно полезным</w:t>
      </w:r>
      <w:r w:rsidR="00DE1A8C">
        <w:rPr>
          <w:rFonts w:ascii="Times New Roman" w:hAnsi="Times New Roman" w:cs="Times New Roman"/>
          <w:iCs/>
          <w:color w:val="111111"/>
          <w:sz w:val="28"/>
          <w:szCs w:val="28"/>
        </w:rPr>
        <w:t>.</w:t>
      </w:r>
    </w:p>
    <w:p w:rsidR="000858FD" w:rsidRPr="000858FD" w:rsidRDefault="000858FD" w:rsidP="00DE1A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0858FD">
        <w:rPr>
          <w:rFonts w:ascii="Times New Roman" w:hAnsi="Times New Roman" w:cs="Times New Roman"/>
          <w:iCs/>
          <w:color w:val="111111"/>
          <w:sz w:val="28"/>
          <w:szCs w:val="28"/>
        </w:rPr>
        <w:t>Заложив прочную основу понимания мира денег, ребенок обретет ясный взгляд на свои потребности и сможет по достоинству оценить труд родителей, а также будет защищен от негативного влияния в будущем.</w:t>
      </w:r>
    </w:p>
    <w:p w:rsidR="000858FD" w:rsidRDefault="000858FD" w:rsidP="000606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</w:p>
    <w:p w:rsidR="00394A34" w:rsidRPr="00060646" w:rsidRDefault="00394A3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</w:p>
    <w:sectPr w:rsidR="00394A34" w:rsidRPr="00060646" w:rsidSect="00A25582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09D1"/>
    <w:multiLevelType w:val="hybridMultilevel"/>
    <w:tmpl w:val="B65EB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15C62"/>
    <w:multiLevelType w:val="hybridMultilevel"/>
    <w:tmpl w:val="1100A050"/>
    <w:lvl w:ilvl="0" w:tplc="A7028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B8308B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8427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B20F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284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472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BC2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9EDC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C257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F5154F"/>
    <w:multiLevelType w:val="hybridMultilevel"/>
    <w:tmpl w:val="71484B3E"/>
    <w:lvl w:ilvl="0" w:tplc="3DEACAA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25702"/>
    <w:multiLevelType w:val="hybridMultilevel"/>
    <w:tmpl w:val="691A8964"/>
    <w:lvl w:ilvl="0" w:tplc="419A0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0B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80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23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4D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4D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0C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1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23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095A43"/>
    <w:multiLevelType w:val="hybridMultilevel"/>
    <w:tmpl w:val="059C85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556684B"/>
    <w:multiLevelType w:val="hybridMultilevel"/>
    <w:tmpl w:val="A232C772"/>
    <w:lvl w:ilvl="0" w:tplc="6EF4182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1611C"/>
    <w:multiLevelType w:val="hybridMultilevel"/>
    <w:tmpl w:val="9934F44C"/>
    <w:lvl w:ilvl="0" w:tplc="A7227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02F33"/>
    <w:multiLevelType w:val="hybridMultilevel"/>
    <w:tmpl w:val="4830EC8A"/>
    <w:lvl w:ilvl="0" w:tplc="3DEACAA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41DEC"/>
    <w:multiLevelType w:val="hybridMultilevel"/>
    <w:tmpl w:val="5D145E9A"/>
    <w:lvl w:ilvl="0" w:tplc="9DAAF4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DA35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CC8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A0B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3EF7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24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4429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6A2A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E043DC"/>
    <w:multiLevelType w:val="hybridMultilevel"/>
    <w:tmpl w:val="310E72BE"/>
    <w:lvl w:ilvl="0" w:tplc="A722702E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BF42135"/>
    <w:multiLevelType w:val="hybridMultilevel"/>
    <w:tmpl w:val="29C86836"/>
    <w:lvl w:ilvl="0" w:tplc="3DEACAA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734D4"/>
    <w:multiLevelType w:val="hybridMultilevel"/>
    <w:tmpl w:val="E1D08F60"/>
    <w:lvl w:ilvl="0" w:tplc="CF42B0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0C9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BC9A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E29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905E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F44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224F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0076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2B8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EE1FF3"/>
    <w:multiLevelType w:val="hybridMultilevel"/>
    <w:tmpl w:val="E294C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BD0DC2"/>
    <w:multiLevelType w:val="hybridMultilevel"/>
    <w:tmpl w:val="D8CCADDE"/>
    <w:lvl w:ilvl="0" w:tplc="A7227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82276"/>
    <w:multiLevelType w:val="hybridMultilevel"/>
    <w:tmpl w:val="8C4CA138"/>
    <w:lvl w:ilvl="0" w:tplc="A7227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036992"/>
    <w:multiLevelType w:val="hybridMultilevel"/>
    <w:tmpl w:val="B36826E8"/>
    <w:lvl w:ilvl="0" w:tplc="3DEACAA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04B26"/>
    <w:multiLevelType w:val="hybridMultilevel"/>
    <w:tmpl w:val="76B45560"/>
    <w:lvl w:ilvl="0" w:tplc="3DEAC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20C9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BC9A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E29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905E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F44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224F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0076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2B8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334EAC"/>
    <w:multiLevelType w:val="hybridMultilevel"/>
    <w:tmpl w:val="6E80C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2"/>
  </w:num>
  <w:num w:numId="4">
    <w:abstractNumId w:val="2"/>
  </w:num>
  <w:num w:numId="5">
    <w:abstractNumId w:val="10"/>
  </w:num>
  <w:num w:numId="6">
    <w:abstractNumId w:val="11"/>
  </w:num>
  <w:num w:numId="7">
    <w:abstractNumId w:val="16"/>
  </w:num>
  <w:num w:numId="8">
    <w:abstractNumId w:val="8"/>
  </w:num>
  <w:num w:numId="9">
    <w:abstractNumId w:val="13"/>
  </w:num>
  <w:num w:numId="10">
    <w:abstractNumId w:val="3"/>
  </w:num>
  <w:num w:numId="11">
    <w:abstractNumId w:val="5"/>
  </w:num>
  <w:num w:numId="12">
    <w:abstractNumId w:val="7"/>
  </w:num>
  <w:num w:numId="13">
    <w:abstractNumId w:val="15"/>
  </w:num>
  <w:num w:numId="14">
    <w:abstractNumId w:val="1"/>
  </w:num>
  <w:num w:numId="15">
    <w:abstractNumId w:val="4"/>
  </w:num>
  <w:num w:numId="16">
    <w:abstractNumId w:val="9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B7B9D"/>
    <w:rsid w:val="00044619"/>
    <w:rsid w:val="000467A1"/>
    <w:rsid w:val="00053C47"/>
    <w:rsid w:val="00060646"/>
    <w:rsid w:val="000615D3"/>
    <w:rsid w:val="000858FD"/>
    <w:rsid w:val="000912E8"/>
    <w:rsid w:val="000A1B13"/>
    <w:rsid w:val="000C7B68"/>
    <w:rsid w:val="00145823"/>
    <w:rsid w:val="001A5401"/>
    <w:rsid w:val="001B71F8"/>
    <w:rsid w:val="001B75FB"/>
    <w:rsid w:val="002267F4"/>
    <w:rsid w:val="0028205C"/>
    <w:rsid w:val="00291DFC"/>
    <w:rsid w:val="002A3F1D"/>
    <w:rsid w:val="002E56AF"/>
    <w:rsid w:val="00305719"/>
    <w:rsid w:val="00394A34"/>
    <w:rsid w:val="003A6826"/>
    <w:rsid w:val="004260C4"/>
    <w:rsid w:val="004D6E9E"/>
    <w:rsid w:val="00595B47"/>
    <w:rsid w:val="005A1290"/>
    <w:rsid w:val="005D1626"/>
    <w:rsid w:val="005D25AE"/>
    <w:rsid w:val="00607D5F"/>
    <w:rsid w:val="00631AFB"/>
    <w:rsid w:val="00637AFD"/>
    <w:rsid w:val="006869A9"/>
    <w:rsid w:val="006C09CD"/>
    <w:rsid w:val="00741AE3"/>
    <w:rsid w:val="00755BE6"/>
    <w:rsid w:val="00771A8F"/>
    <w:rsid w:val="00784FB6"/>
    <w:rsid w:val="007A1208"/>
    <w:rsid w:val="00861612"/>
    <w:rsid w:val="008A5DE7"/>
    <w:rsid w:val="008D630A"/>
    <w:rsid w:val="00901CBD"/>
    <w:rsid w:val="009B170A"/>
    <w:rsid w:val="009D27C8"/>
    <w:rsid w:val="009E1B2B"/>
    <w:rsid w:val="00A25582"/>
    <w:rsid w:val="00A4400E"/>
    <w:rsid w:val="00A542EA"/>
    <w:rsid w:val="00A72AC6"/>
    <w:rsid w:val="00AD65B5"/>
    <w:rsid w:val="00AF751E"/>
    <w:rsid w:val="00B06F7D"/>
    <w:rsid w:val="00B2685C"/>
    <w:rsid w:val="00B8490E"/>
    <w:rsid w:val="00BB3921"/>
    <w:rsid w:val="00C02302"/>
    <w:rsid w:val="00C6327F"/>
    <w:rsid w:val="00C7406D"/>
    <w:rsid w:val="00CA34CD"/>
    <w:rsid w:val="00CB7B9D"/>
    <w:rsid w:val="00D830B5"/>
    <w:rsid w:val="00DA6E22"/>
    <w:rsid w:val="00DD64CC"/>
    <w:rsid w:val="00DD7300"/>
    <w:rsid w:val="00DE1A8C"/>
    <w:rsid w:val="00DE382F"/>
    <w:rsid w:val="00F06A68"/>
    <w:rsid w:val="00F8492B"/>
    <w:rsid w:val="00FE05E5"/>
    <w:rsid w:val="00FE3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AD65B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Times New Roman" w:eastAsia="Times New Roman" w:hAnsi="Times New Roman" w:cs="NewtonCSanPin"/>
      <w:color w:val="000000"/>
      <w:szCs w:val="21"/>
      <w:lang w:eastAsia="ru-RU"/>
    </w:rPr>
  </w:style>
  <w:style w:type="paragraph" w:styleId="a4">
    <w:name w:val="List Paragraph"/>
    <w:basedOn w:val="a"/>
    <w:uiPriority w:val="34"/>
    <w:qFormat/>
    <w:rsid w:val="005A1290"/>
    <w:pPr>
      <w:ind w:left="720"/>
      <w:contextualSpacing/>
    </w:pPr>
  </w:style>
  <w:style w:type="paragraph" w:customStyle="1" w:styleId="c2">
    <w:name w:val="c2"/>
    <w:basedOn w:val="a"/>
    <w:rsid w:val="009B1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B170A"/>
  </w:style>
  <w:style w:type="character" w:customStyle="1" w:styleId="c6">
    <w:name w:val="c6"/>
    <w:basedOn w:val="a0"/>
    <w:rsid w:val="009B170A"/>
  </w:style>
  <w:style w:type="paragraph" w:styleId="a5">
    <w:name w:val="Balloon Text"/>
    <w:basedOn w:val="a"/>
    <w:link w:val="a6"/>
    <w:uiPriority w:val="99"/>
    <w:semiHidden/>
    <w:unhideWhenUsed/>
    <w:rsid w:val="005D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5A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A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B39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DA6E22"/>
    <w:rPr>
      <w:b/>
      <w:bCs/>
    </w:rPr>
  </w:style>
  <w:style w:type="table" w:styleId="a9">
    <w:name w:val="Table Grid"/>
    <w:basedOn w:val="a1"/>
    <w:uiPriority w:val="59"/>
    <w:rsid w:val="0005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AD65B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Times New Roman" w:eastAsia="Times New Roman" w:hAnsi="Times New Roman" w:cs="NewtonCSanPin"/>
      <w:color w:val="000000"/>
      <w:szCs w:val="21"/>
      <w:lang w:eastAsia="ru-RU"/>
    </w:rPr>
  </w:style>
  <w:style w:type="paragraph" w:styleId="a4">
    <w:name w:val="List Paragraph"/>
    <w:basedOn w:val="a"/>
    <w:uiPriority w:val="34"/>
    <w:qFormat/>
    <w:rsid w:val="005A1290"/>
    <w:pPr>
      <w:ind w:left="720"/>
      <w:contextualSpacing/>
    </w:pPr>
  </w:style>
  <w:style w:type="paragraph" w:customStyle="1" w:styleId="c2">
    <w:name w:val="c2"/>
    <w:basedOn w:val="a"/>
    <w:rsid w:val="009B1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B170A"/>
  </w:style>
  <w:style w:type="character" w:customStyle="1" w:styleId="c6">
    <w:name w:val="c6"/>
    <w:basedOn w:val="a0"/>
    <w:rsid w:val="009B170A"/>
  </w:style>
  <w:style w:type="paragraph" w:styleId="a5">
    <w:name w:val="Balloon Text"/>
    <w:basedOn w:val="a"/>
    <w:link w:val="a6"/>
    <w:uiPriority w:val="99"/>
    <w:semiHidden/>
    <w:unhideWhenUsed/>
    <w:rsid w:val="005D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5A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A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473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6495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00358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6011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89AB9-EAAD-48F4-9B7E-082677E7A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7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2023-01-16T10:39:00Z</dcterms:created>
  <dcterms:modified xsi:type="dcterms:W3CDTF">2023-03-14T07:33:00Z</dcterms:modified>
</cp:coreProperties>
</file>